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156" w:beforeLines="50"/>
        <w:ind w:firstLine="0" w:firstLineChars="0"/>
        <w:jc w:val="center"/>
        <w:rPr>
          <w:rFonts w:asci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2020年海南省优秀贫困大学生奖学金申请</w:t>
      </w:r>
      <w:r>
        <w:rPr>
          <w:rFonts w:hint="eastAsia" w:ascii="黑体" w:eastAsia="黑体"/>
          <w:sz w:val="36"/>
          <w:szCs w:val="32"/>
        </w:rPr>
        <w:t>表</w:t>
      </w:r>
    </w:p>
    <w:p>
      <w:pPr>
        <w:pStyle w:val="6"/>
        <w:spacing w:before="246" w:beforeLines="79" w:after="102" w:afterLines="33"/>
        <w:ind w:left="-420" w:leftChars="-200" w:firstLine="418" w:firstLineChars="190"/>
      </w:pPr>
      <w:r>
        <w:rPr>
          <w:rFonts w:hint="eastAsia"/>
          <w:sz w:val="22"/>
          <w:szCs w:val="21"/>
        </w:rPr>
        <w:t>高校名称：海南职业技术学院</w:t>
      </w:r>
    </w:p>
    <w:tbl>
      <w:tblPr>
        <w:tblStyle w:val="4"/>
        <w:tblW w:w="9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842"/>
        <w:gridCol w:w="1645"/>
        <w:gridCol w:w="666"/>
        <w:gridCol w:w="398"/>
        <w:gridCol w:w="1073"/>
        <w:gridCol w:w="1044"/>
        <w:gridCol w:w="1218"/>
        <w:gridCol w:w="639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本人情况</w:t>
            </w:r>
          </w:p>
        </w:tc>
        <w:tc>
          <w:tcPr>
            <w:tcW w:w="84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  名</w:t>
            </w:r>
          </w:p>
        </w:tc>
        <w:tc>
          <w:tcPr>
            <w:tcW w:w="164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出生年月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  系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  话</w:t>
            </w:r>
          </w:p>
        </w:tc>
        <w:tc>
          <w:tcPr>
            <w:tcW w:w="164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入学时间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9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学制</w:t>
            </w:r>
          </w:p>
        </w:tc>
        <w:tc>
          <w:tcPr>
            <w:tcW w:w="1218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1645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学号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    籍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地    址 </w:t>
            </w:r>
          </w:p>
        </w:tc>
        <w:tc>
          <w:tcPr>
            <w:tcW w:w="3075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743" w:type="dxa"/>
            <w:gridSpan w:val="9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学院（系）          级                专业        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曾获何种奖励</w:t>
            </w:r>
          </w:p>
        </w:tc>
        <w:tc>
          <w:tcPr>
            <w:tcW w:w="7901" w:type="dxa"/>
            <w:gridSpan w:val="8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732" w:type="dxa"/>
            <w:vMerge w:val="restart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家庭经济情况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类型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（在方框中打√）</w:t>
            </w:r>
          </w:p>
        </w:tc>
        <w:tc>
          <w:tcPr>
            <w:tcW w:w="3551" w:type="dxa"/>
            <w:gridSpan w:val="4"/>
            <w:tcBorders>
              <w:right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建档立卡贫困家庭学生：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城乡最低生活保障家庭学生：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sym w:font="Wingdings 2" w:char="00A3"/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城乡特困救助供养学生：□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城乡低收入家庭学生：□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孤儿：□</w:t>
            </w:r>
          </w:p>
        </w:tc>
        <w:tc>
          <w:tcPr>
            <w:tcW w:w="3974" w:type="dxa"/>
            <w:gridSpan w:val="4"/>
            <w:tcBorders>
              <w:left w:val="nil"/>
            </w:tcBorders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家庭经济困难残疾学生及残疾人子女：□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享受国家优抚抚恤的一至六级伤残军人子女：□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困难职工家庭子女：□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烈士子女：□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因公牺牲军人子女：□</w:t>
            </w:r>
          </w:p>
          <w:p>
            <w:pPr>
              <w:widowControl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病故军人子女：□</w:t>
            </w:r>
          </w:p>
        </w:tc>
        <w:tc>
          <w:tcPr>
            <w:tcW w:w="1218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学校核实学生提交的证件原件或相关证明材料，留存复印件备案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732" w:type="dxa"/>
            <w:vMerge w:val="continue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87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其他家庭经济困难学生：□</w:t>
            </w:r>
          </w:p>
        </w:tc>
        <w:tc>
          <w:tcPr>
            <w:tcW w:w="6256" w:type="dxa"/>
            <w:gridSpan w:val="7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此类学生申请时需提交《家庭经济困难学生认定申请表》（复印件亦可）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73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</w:t>
            </w:r>
          </w:p>
          <w:p>
            <w:pPr>
              <w:snapToGrid w:val="0"/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情况</w:t>
            </w:r>
          </w:p>
        </w:tc>
        <w:tc>
          <w:tcPr>
            <w:tcW w:w="8743" w:type="dxa"/>
            <w:gridSpan w:val="9"/>
            <w:vAlign w:val="center"/>
          </w:tcPr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必修课　 　门，其中及格以上 　门。（学校相关部门提供学生成绩单附在申请表后）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8" w:hRule="atLeast"/>
          <w:jc w:val="center"/>
        </w:trPr>
        <w:tc>
          <w:tcPr>
            <w:tcW w:w="9475" w:type="dxa"/>
            <w:gridSpan w:val="10"/>
          </w:tcPr>
          <w:p>
            <w:pPr>
              <w:snapToGrid w:val="0"/>
              <w:spacing w:before="74" w:beforeLines="24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申请理由：</w:t>
            </w: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ind w:right="420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申请人签名：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475" w:type="dxa"/>
            <w:gridSpan w:val="10"/>
          </w:tcPr>
          <w:p>
            <w:pPr>
              <w:snapToGrid w:val="0"/>
              <w:spacing w:before="109" w:beforeLines="35"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院系审核意见：</w:t>
            </w: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40" w:lineRule="exact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（公章）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9475" w:type="dxa"/>
            <w:gridSpan w:val="10"/>
          </w:tcPr>
          <w:p>
            <w:pPr>
              <w:snapToGrid w:val="0"/>
              <w:spacing w:before="156" w:beforeLines="50" w:line="276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学校审核意见：</w:t>
            </w:r>
          </w:p>
          <w:p>
            <w:pPr>
              <w:snapToGrid w:val="0"/>
              <w:spacing w:line="276" w:lineRule="auto"/>
              <w:ind w:firstLine="480" w:firstLineChars="150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条件符合，同意授予海南省优秀贫困大学生奖学金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</w:t>
            </w:r>
          </w:p>
          <w:p>
            <w:pPr>
              <w:wordWrap w:val="0"/>
              <w:snapToGrid w:val="0"/>
              <w:spacing w:line="276" w:lineRule="auto"/>
              <w:jc w:val="right"/>
              <w:rPr>
                <w:rFonts w:ascii="宋体" w:hAnsi="宋体"/>
                <w:sz w:val="18"/>
                <w:szCs w:val="18"/>
              </w:rPr>
            </w:pPr>
          </w:p>
          <w:p>
            <w:pPr>
              <w:wordWrap w:val="0"/>
              <w:snapToGrid w:val="0"/>
              <w:spacing w:line="276" w:lineRule="auto"/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（公章）           年    月 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B1ACB"/>
    <w:rsid w:val="002E4FC9"/>
    <w:rsid w:val="00315CD9"/>
    <w:rsid w:val="006B2D93"/>
    <w:rsid w:val="00BB1E4A"/>
    <w:rsid w:val="24DB1ACB"/>
    <w:rsid w:val="76E5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112</Words>
  <Characters>644</Characters>
  <Lines>5</Lines>
  <Paragraphs>1</Paragraphs>
  <TotalTime>5</TotalTime>
  <ScaleCrop>false</ScaleCrop>
  <LinksUpToDate>false</LinksUpToDate>
  <CharactersWithSpaces>755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2020-09-11T09:15:00Z</dcterms:created>
  <dc:creator>程曼</dc:creator>
  <cp:lastModifiedBy>淡淡的尛緈諨</cp:lastModifiedBy>
  <dcterms:modified xsi:type="dcterms:W3CDTF">2020-09-19T04:38:43Z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