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5" w:line="204" w:lineRule="auto"/>
        <w:ind w:firstLine="7166"/>
        <w:jc w:val="left"/>
        <w:rPr>
          <w:rFonts w:ascii="黑体" w:hAnsi="黑体" w:eastAsia="黑体" w:cs="黑体"/>
          <w:sz w:val="32"/>
          <w:szCs w:val="32"/>
        </w:rPr>
      </w:pPr>
      <w:r>
        <w:rPr>
          <w:rFonts w:ascii="黑体" w:hAnsi="黑体" w:eastAsia="黑体" w:cs="黑体"/>
          <w:spacing w:val="-7"/>
          <w:sz w:val="32"/>
          <w:szCs w:val="32"/>
        </w:rPr>
        <w:t>以此件为准</w:t>
      </w: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472" w:line="204" w:lineRule="auto"/>
        <w:ind w:firstLine="953"/>
        <w:jc w:val="left"/>
        <w:rPr>
          <w:rFonts w:ascii="宋体" w:hAnsi="宋体" w:eastAsia="宋体" w:cs="宋体"/>
          <w:sz w:val="88"/>
          <w:szCs w:val="88"/>
        </w:rPr>
      </w:pPr>
      <w:r>
        <w:rPr>
          <w:rFonts w:ascii="宋体" w:hAnsi="宋体" w:eastAsia="宋体" w:cs="宋体"/>
          <w:color w:val="FF0000"/>
          <w:spacing w:val="16"/>
          <w:sz w:val="88"/>
          <w:szCs w:val="88"/>
        </w:rPr>
        <w:t>海南省教育厅文件</w:t>
      </w: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322" w:line="204" w:lineRule="auto"/>
        <w:ind w:firstLine="3065"/>
        <w:jc w:val="left"/>
        <w:rPr>
          <w:rFonts w:ascii="仿宋" w:hAnsi="仿宋" w:eastAsia="仿宋" w:cs="仿宋"/>
          <w:sz w:val="32"/>
          <w:szCs w:val="32"/>
        </w:rPr>
      </w:pPr>
      <w:r>
        <w:rPr>
          <w:rFonts w:ascii="仿宋" w:hAnsi="仿宋" w:eastAsia="仿宋" w:cs="仿宋"/>
          <w:spacing w:val="3"/>
          <w:sz w:val="32"/>
          <w:szCs w:val="32"/>
        </w:rPr>
        <w:t>琼教考〔2021〕24号</w:t>
      </w:r>
    </w:p>
    <w:p>
      <w:pPr>
        <w:spacing w:before="75" w:line="47" w:lineRule="exact"/>
        <w:jc w:val="left"/>
        <w:textAlignment w:val="center"/>
      </w:pPr>
      <w:r>
        <w:drawing>
          <wp:inline distT="0" distB="0" distL="0" distR="0">
            <wp:extent cx="5848350" cy="29210"/>
            <wp:effectExtent l="0" t="0" r="0" b="0"/>
            <wp:docPr id="1" name="IM 1" descr="IM 1"/>
            <wp:cNvGraphicFramePr/>
            <a:graphic xmlns:a="http://schemas.openxmlformats.org/drawingml/2006/main">
              <a:graphicData uri="http://schemas.openxmlformats.org/drawingml/2006/picture">
                <pic:pic xmlns:pic="http://schemas.openxmlformats.org/drawingml/2006/picture">
                  <pic:nvPicPr>
                    <pic:cNvPr id="1" name="IM 1" descr="IM 1"/>
                    <pic:cNvPicPr/>
                  </pic:nvPicPr>
                  <pic:blipFill>
                    <a:blip r:embed="rId8"/>
                    <a:stretch>
                      <a:fillRect/>
                    </a:stretch>
                  </pic:blipFill>
                  <pic:spPr>
                    <a:xfrm>
                      <a:off x="0" y="0"/>
                      <a:ext cx="5848771" cy="29352"/>
                    </a:xfrm>
                    <a:prstGeom prst="rect">
                      <a:avLst/>
                    </a:prstGeom>
                  </pic:spPr>
                </pic:pic>
              </a:graphicData>
            </a:graphic>
          </wp:inline>
        </w:drawing>
      </w: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46" w:line="204" w:lineRule="auto"/>
        <w:ind w:firstLine="676"/>
        <w:jc w:val="left"/>
        <w:rPr>
          <w:rFonts w:ascii="宋体" w:hAnsi="宋体" w:eastAsia="宋体" w:cs="宋体"/>
          <w:sz w:val="44"/>
          <w:szCs w:val="44"/>
        </w:rPr>
      </w:pPr>
      <w:r>
        <w:rPr>
          <w:rFonts w:ascii="宋体" w:hAnsi="宋体" w:eastAsia="宋体" w:cs="宋体"/>
          <w:spacing w:val="-2"/>
          <w:sz w:val="44"/>
          <w:szCs w:val="44"/>
          <w14:textOutline w14:w="7990" w14:cap="sq" w14:cmpd="sng">
            <w14:solidFill>
              <w14:srgbClr w14:val="000000"/>
            </w14:solidFill>
            <w14:prstDash w14:val="solid"/>
            <w14:bevel/>
          </w14:textOutline>
        </w:rPr>
        <w:t>海南省教育厅关于做好2021年我省高职</w:t>
      </w:r>
    </w:p>
    <w:p>
      <w:pPr>
        <w:spacing w:before="201" w:line="204" w:lineRule="auto"/>
        <w:ind w:firstLine="1851"/>
        <w:jc w:val="left"/>
        <w:rPr>
          <w:rFonts w:ascii="宋体" w:hAnsi="宋体" w:eastAsia="宋体" w:cs="宋体"/>
          <w:sz w:val="44"/>
          <w:szCs w:val="44"/>
        </w:rPr>
      </w:pPr>
      <w:r>
        <w:rPr>
          <w:rFonts w:ascii="宋体" w:hAnsi="宋体" w:eastAsia="宋体" w:cs="宋体"/>
          <w:spacing w:val="-28"/>
          <w:sz w:val="44"/>
          <w:szCs w:val="44"/>
        </w:rPr>
        <w:t>（专科）升本科招生工作的通知</w:t>
      </w: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rPr>
          <w:rFonts w:ascii="仿宋" w:hAnsi="仿宋" w:eastAsia="仿宋" w:cs="仿宋"/>
          <w:spacing w:val="-7"/>
          <w:sz w:val="30"/>
          <w:szCs w:val="30"/>
        </w:rPr>
      </w:pPr>
      <w:r>
        <w:rPr>
          <w:rFonts w:ascii="仿宋" w:hAnsi="仿宋" w:eastAsia="仿宋" w:cs="仿宋"/>
          <w:spacing w:val="-7"/>
          <w:sz w:val="30"/>
          <w:szCs w:val="30"/>
        </w:rPr>
        <w:t>各有关高等院校∶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72" w:firstLineChars="200"/>
        <w:jc w:val="left"/>
        <w:textAlignment w:val="baseline"/>
        <w:rPr>
          <w:rFonts w:ascii="仿宋" w:hAnsi="仿宋" w:eastAsia="仿宋" w:cs="仿宋"/>
          <w:spacing w:val="-7"/>
          <w:sz w:val="30"/>
          <w:szCs w:val="30"/>
        </w:rPr>
      </w:pPr>
      <w:r>
        <w:rPr>
          <w:rFonts w:ascii="仿宋" w:hAnsi="仿宋" w:eastAsia="仿宋" w:cs="仿宋"/>
          <w:spacing w:val="-7"/>
          <w:sz w:val="30"/>
          <w:szCs w:val="30"/>
        </w:rPr>
        <w:t>为做好我省2021年高职（专科）升本科招生工作（以下简称为"专升本"），现将有关事项通知如下∶</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44" w:firstLineChars="200"/>
        <w:jc w:val="left"/>
        <w:textAlignment w:val="baseline"/>
        <w:rPr>
          <w:rFonts w:ascii="楷体" w:hAnsi="楷体" w:eastAsia="楷体" w:cs="楷体"/>
          <w:spacing w:val="-14"/>
          <w:sz w:val="30"/>
          <w:szCs w:val="30"/>
        </w:rPr>
      </w:pPr>
      <w:r>
        <w:rPr>
          <w:rFonts w:ascii="楷体" w:hAnsi="楷体" w:eastAsia="楷体" w:cs="楷体"/>
          <w:spacing w:val="-14"/>
          <w:sz w:val="30"/>
          <w:szCs w:val="30"/>
        </w:rPr>
        <w:t>一、报名</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44" w:firstLineChars="200"/>
        <w:jc w:val="left"/>
        <w:textAlignment w:val="baseline"/>
        <w:rPr>
          <w:rFonts w:ascii="楷体" w:hAnsi="楷体" w:eastAsia="楷体" w:cs="楷体"/>
          <w:spacing w:val="-14"/>
          <w:sz w:val="30"/>
          <w:szCs w:val="30"/>
        </w:rPr>
      </w:pPr>
      <w:r>
        <w:rPr>
          <w:rFonts w:ascii="楷体" w:hAnsi="楷体" w:eastAsia="楷体" w:cs="楷体"/>
          <w:spacing w:val="-14"/>
          <w:sz w:val="30"/>
          <w:szCs w:val="30"/>
        </w:rPr>
        <w:t>（一）报名条件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72" w:firstLineChars="200"/>
        <w:jc w:val="left"/>
        <w:textAlignment w:val="baseline"/>
        <w:rPr>
          <w:rFonts w:ascii="仿宋" w:hAnsi="仿宋" w:eastAsia="仿宋" w:cs="仿宋"/>
          <w:spacing w:val="-7"/>
          <w:sz w:val="30"/>
          <w:szCs w:val="30"/>
        </w:rPr>
      </w:pPr>
      <w:r>
        <w:rPr>
          <w:rFonts w:ascii="仿宋" w:hAnsi="仿宋" w:eastAsia="仿宋" w:cs="仿宋"/>
          <w:spacing w:val="-7"/>
          <w:sz w:val="30"/>
          <w:szCs w:val="30"/>
        </w:rPr>
        <w:t>1.遵守中华人民共和国宪法和法律;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72" w:firstLineChars="200"/>
        <w:jc w:val="left"/>
        <w:textAlignment w:val="baseline"/>
        <w:rPr>
          <w:rFonts w:ascii="仿宋" w:hAnsi="仿宋" w:eastAsia="仿宋" w:cs="仿宋"/>
          <w:spacing w:val="-7"/>
          <w:sz w:val="30"/>
          <w:szCs w:val="30"/>
        </w:rPr>
      </w:pPr>
      <w:r>
        <w:rPr>
          <w:rFonts w:ascii="仿宋" w:hAnsi="仿宋" w:eastAsia="仿宋" w:cs="仿宋"/>
          <w:spacing w:val="-7"/>
          <w:sz w:val="30"/>
          <w:szCs w:val="30"/>
        </w:rPr>
        <w:t>2.身体状况符合相关要求;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72" w:firstLineChars="200"/>
        <w:jc w:val="left"/>
        <w:textAlignment w:val="baseline"/>
        <w:rPr>
          <w:rFonts w:ascii="仿宋" w:hAnsi="仿宋" w:eastAsia="仿宋" w:cs="仿宋"/>
          <w:spacing w:val="-7"/>
          <w:sz w:val="30"/>
          <w:szCs w:val="30"/>
        </w:rPr>
      </w:pPr>
      <w:r>
        <w:rPr>
          <w:rFonts w:ascii="仿宋" w:hAnsi="仿宋" w:eastAsia="仿宋" w:cs="仿宋"/>
          <w:spacing w:val="-7"/>
          <w:sz w:val="30"/>
          <w:szCs w:val="30"/>
        </w:rPr>
        <w:t>3.海南省普通高等学校普通高职（专科）层次的2021年应届毕业生或海南省生源在省外普通高等学校的普通高职（专科）层次的2021年应届毕业生，且符合有关招生院校的报考条件。</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44" w:firstLineChars="200"/>
        <w:jc w:val="left"/>
        <w:textAlignment w:val="baseline"/>
        <w:rPr>
          <w:rFonts w:ascii="楷体" w:hAnsi="楷体" w:eastAsia="楷体" w:cs="楷体"/>
          <w:spacing w:val="-14"/>
          <w:sz w:val="30"/>
          <w:szCs w:val="30"/>
        </w:rPr>
      </w:pPr>
      <w:r>
        <w:rPr>
          <w:rFonts w:ascii="楷体" w:hAnsi="楷体" w:eastAsia="楷体" w:cs="楷体"/>
          <w:spacing w:val="-14"/>
          <w:sz w:val="30"/>
          <w:szCs w:val="30"/>
        </w:rPr>
        <w:t>（二）招生院校和专业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72" w:firstLineChars="200"/>
        <w:jc w:val="left"/>
        <w:textAlignment w:val="baseline"/>
        <w:rPr>
          <w:rFonts w:ascii="仿宋" w:hAnsi="仿宋" w:eastAsia="仿宋" w:cs="仿宋"/>
          <w:spacing w:val="-7"/>
          <w:sz w:val="30"/>
          <w:szCs w:val="30"/>
        </w:rPr>
      </w:pPr>
      <w:r>
        <w:rPr>
          <w:rFonts w:ascii="仿宋" w:hAnsi="仿宋" w:eastAsia="仿宋" w:cs="仿宋"/>
          <w:spacing w:val="-7"/>
          <w:sz w:val="30"/>
          <w:szCs w:val="30"/>
        </w:rPr>
        <w:t>1.《2021年海南省高职（专科）升本科招生院校和专业》（见附件1），考生可自行选报符合报考条件的院校和专业。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72" w:firstLineChars="200"/>
        <w:jc w:val="left"/>
        <w:textAlignment w:val="baseline"/>
        <w:rPr>
          <w:rFonts w:ascii="仿宋" w:hAnsi="仿宋" w:eastAsia="仿宋" w:cs="仿宋"/>
          <w:spacing w:val="-7"/>
          <w:sz w:val="30"/>
          <w:szCs w:val="30"/>
        </w:rPr>
      </w:pPr>
      <w:r>
        <w:rPr>
          <w:rFonts w:ascii="仿宋" w:hAnsi="仿宋" w:eastAsia="仿宋" w:cs="仿宋"/>
          <w:spacing w:val="-7"/>
          <w:sz w:val="30"/>
          <w:szCs w:val="30"/>
        </w:rPr>
        <w:t>2.2021年我省专升本招生继续设立了"建档立卡贫困家庭毕业生"和"退役大学生士兵”两个专项计划。符合两个专项计划报考条件的考生，可在《2021年海南省高职（专科）本科招生院校和专业》范围内选择填报志愿，报考条件和学费按相应专业标准执行。</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44" w:firstLineChars="200"/>
        <w:jc w:val="left"/>
        <w:textAlignment w:val="baseline"/>
        <w:rPr>
          <w:rFonts w:ascii="楷体" w:hAnsi="楷体" w:eastAsia="楷体" w:cs="楷体"/>
          <w:spacing w:val="-14"/>
          <w:sz w:val="30"/>
          <w:szCs w:val="30"/>
        </w:rPr>
      </w:pPr>
      <w:r>
        <w:rPr>
          <w:rFonts w:ascii="楷体" w:hAnsi="楷体" w:eastAsia="楷体" w:cs="楷体"/>
          <w:spacing w:val="-14"/>
          <w:sz w:val="30"/>
          <w:szCs w:val="30"/>
        </w:rPr>
        <w:t>（三）报名办法及程序</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72" w:firstLineChars="200"/>
        <w:jc w:val="left"/>
        <w:textAlignment w:val="baseline"/>
        <w:rPr>
          <w:rFonts w:ascii="仿宋" w:hAnsi="仿宋" w:eastAsia="仿宋" w:cs="仿宋"/>
          <w:spacing w:val="-7"/>
          <w:sz w:val="30"/>
          <w:szCs w:val="30"/>
        </w:rPr>
      </w:pPr>
      <w:r>
        <w:rPr>
          <w:rFonts w:ascii="仿宋" w:hAnsi="仿宋" w:eastAsia="仿宋" w:cs="仿宋"/>
          <w:spacing w:val="-7"/>
          <w:sz w:val="30"/>
          <w:szCs w:val="30"/>
        </w:rPr>
        <w:t>2021年我省专升本考试实行网上报名及网上缴纳考试费</w:t>
      </w:r>
      <w:r>
        <w:rPr>
          <w:rFonts w:hint="eastAsia" w:ascii="仿宋" w:hAnsi="仿宋" w:eastAsia="仿宋" w:cs="仿宋"/>
          <w:spacing w:val="-7"/>
          <w:sz w:val="30"/>
          <w:szCs w:val="30"/>
          <w:lang w:eastAsia="zh-CN"/>
        </w:rPr>
        <w:t>，</w:t>
      </w:r>
      <w:r>
        <w:rPr>
          <w:rFonts w:ascii="仿宋" w:hAnsi="仿宋" w:eastAsia="仿宋" w:cs="仿宋"/>
          <w:spacing w:val="-7"/>
          <w:sz w:val="30"/>
          <w:szCs w:val="30"/>
        </w:rPr>
        <w:t>报名时间为2021年3月</w:t>
      </w:r>
      <w:r>
        <w:rPr>
          <w:rFonts w:hint="eastAsia" w:ascii="仿宋" w:hAnsi="仿宋" w:eastAsia="仿宋" w:cs="仿宋"/>
          <w:spacing w:val="-7"/>
          <w:sz w:val="30"/>
          <w:szCs w:val="30"/>
          <w:lang w:val="en-US" w:eastAsia="zh-CN"/>
        </w:rPr>
        <w:t>11</w:t>
      </w:r>
      <w:r>
        <w:rPr>
          <w:rFonts w:ascii="仿宋" w:hAnsi="仿宋" w:eastAsia="仿宋" w:cs="仿宋"/>
          <w:spacing w:val="-7"/>
          <w:sz w:val="30"/>
          <w:szCs w:val="30"/>
        </w:rPr>
        <w:t>日至3月</w:t>
      </w:r>
      <w:r>
        <w:rPr>
          <w:rFonts w:hint="eastAsia" w:ascii="仿宋" w:hAnsi="仿宋" w:eastAsia="仿宋" w:cs="仿宋"/>
          <w:spacing w:val="-7"/>
          <w:sz w:val="30"/>
          <w:szCs w:val="30"/>
          <w:lang w:val="en-US" w:eastAsia="zh-CN"/>
        </w:rPr>
        <w:t>20</w:t>
      </w:r>
      <w:r>
        <w:rPr>
          <w:rFonts w:ascii="仿宋" w:hAnsi="仿宋" w:eastAsia="仿宋" w:cs="仿宋"/>
          <w:spacing w:val="-7"/>
          <w:sz w:val="30"/>
          <w:szCs w:val="30"/>
        </w:rPr>
        <w:t>日17</w:t>
      </w:r>
      <w:r>
        <w:rPr>
          <w:rFonts w:hint="eastAsia" w:ascii="仿宋" w:hAnsi="仿宋" w:eastAsia="仿宋" w:cs="仿宋"/>
          <w:spacing w:val="-7"/>
          <w:sz w:val="30"/>
          <w:szCs w:val="30"/>
          <w:lang w:val="en-US" w:eastAsia="zh-CN"/>
        </w:rPr>
        <w:t>:</w:t>
      </w:r>
      <w:r>
        <w:rPr>
          <w:rFonts w:ascii="仿宋" w:hAnsi="仿宋" w:eastAsia="仿宋" w:cs="仿宋"/>
          <w:spacing w:val="-7"/>
          <w:sz w:val="30"/>
          <w:szCs w:val="30"/>
        </w:rPr>
        <w:t>30，逾期不再受理。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72" w:firstLineChars="200"/>
        <w:jc w:val="left"/>
        <w:textAlignment w:val="baseline"/>
        <w:rPr>
          <w:rFonts w:ascii="仿宋" w:hAnsi="仿宋" w:eastAsia="仿宋" w:cs="仿宋"/>
          <w:spacing w:val="-7"/>
          <w:sz w:val="30"/>
          <w:szCs w:val="30"/>
        </w:rPr>
      </w:pPr>
      <w:r>
        <w:rPr>
          <w:rFonts w:ascii="仿宋" w:hAnsi="仿宋" w:eastAsia="仿宋" w:cs="仿宋"/>
          <w:spacing w:val="-7"/>
          <w:sz w:val="30"/>
          <w:szCs w:val="30"/>
        </w:rPr>
        <w:t>1.网上报名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72" w:firstLineChars="200"/>
        <w:jc w:val="left"/>
        <w:textAlignment w:val="baseline"/>
        <w:rPr>
          <w:rFonts w:ascii="仿宋" w:hAnsi="仿宋" w:eastAsia="仿宋" w:cs="仿宋"/>
          <w:spacing w:val="-7"/>
          <w:sz w:val="30"/>
          <w:szCs w:val="30"/>
        </w:rPr>
      </w:pPr>
      <w:r>
        <w:rPr>
          <w:rFonts w:ascii="仿宋" w:hAnsi="仿宋" w:eastAsia="仿宋" w:cs="仿宋"/>
          <w:spacing w:val="-7"/>
          <w:sz w:val="30"/>
          <w:szCs w:val="30"/>
        </w:rPr>
        <w:t>（1）登陆系统。考生在规定时间内登陆海南省考试局网站</w:t>
      </w:r>
      <w:r>
        <w:rPr>
          <w:rFonts w:hint="default" w:ascii="仿宋" w:hAnsi="仿宋" w:eastAsia="仿宋" w:cs="仿宋"/>
          <w:spacing w:val="-7"/>
          <w:sz w:val="30"/>
          <w:szCs w:val="30"/>
        </w:rPr>
        <w:t>（http</w:t>
      </w:r>
      <w:r>
        <w:rPr>
          <w:rFonts w:hint="default" w:ascii="仿宋" w:hAnsi="仿宋" w:eastAsia="仿宋" w:cs="仿宋"/>
          <w:spacing w:val="-7"/>
          <w:sz w:val="30"/>
          <w:szCs w:val="30"/>
          <w:lang w:val="en-US" w:eastAsia="zh-CN"/>
        </w:rPr>
        <w:t>://</w:t>
      </w:r>
      <w:r>
        <w:rPr>
          <w:rFonts w:hint="default" w:ascii="仿宋" w:hAnsi="仿宋" w:eastAsia="仿宋" w:cs="仿宋"/>
          <w:spacing w:val="-7"/>
          <w:sz w:val="30"/>
          <w:szCs w:val="30"/>
        </w:rPr>
        <w:t>ea.hainan.gov.cn/）</w:t>
      </w:r>
      <w:r>
        <w:rPr>
          <w:rFonts w:ascii="仿宋" w:hAnsi="仿宋" w:eastAsia="仿宋" w:cs="仿宋"/>
          <w:spacing w:val="-7"/>
          <w:sz w:val="30"/>
          <w:szCs w:val="30"/>
        </w:rPr>
        <w:t>，进入专升本报名系统。请牢记网报注册时设定的"密码"。</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72" w:firstLineChars="200"/>
        <w:jc w:val="left"/>
        <w:textAlignment w:val="baseline"/>
        <w:rPr>
          <w:rFonts w:ascii="仿宋" w:hAnsi="仿宋" w:eastAsia="仿宋" w:cs="仿宋"/>
          <w:spacing w:val="-7"/>
          <w:sz w:val="30"/>
          <w:szCs w:val="30"/>
        </w:rPr>
      </w:pPr>
      <w:r>
        <w:rPr>
          <w:rFonts w:ascii="仿宋" w:hAnsi="仿宋" w:eastAsia="仿宋" w:cs="仿宋"/>
          <w:spacing w:val="-7"/>
          <w:sz w:val="30"/>
          <w:szCs w:val="30"/>
        </w:rPr>
        <w:t>（2）签署承诺。考生要在报名系统中，点击确认签署《2021年海南省高职（专科）升本科招生考试诚信考试承诺书》。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72" w:firstLineChars="200"/>
        <w:jc w:val="left"/>
        <w:textAlignment w:val="baseline"/>
        <w:rPr>
          <w:rFonts w:ascii="仿宋" w:hAnsi="仿宋" w:eastAsia="仿宋" w:cs="仿宋"/>
          <w:spacing w:val="-7"/>
          <w:sz w:val="30"/>
          <w:szCs w:val="30"/>
        </w:rPr>
      </w:pPr>
      <w:r>
        <w:rPr>
          <w:rFonts w:ascii="仿宋" w:hAnsi="仿宋" w:eastAsia="仿宋" w:cs="仿宋"/>
          <w:spacing w:val="-7"/>
          <w:sz w:val="30"/>
          <w:szCs w:val="30"/>
        </w:rPr>
        <w:t>（3）填写信息。考生要按照系统提示和有关要求，认真填写本人报名信息。报考"建档立卡贫困家庭毕业生”和"退役大学生士兵"专项计划的考生需在报名系统中选择对应的专项计划标识。报考"退役大学生士兵"专项计划的考生，还需按要求填报本人入学信息以及入伍、退役等相关信息。</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72" w:firstLineChars="200"/>
        <w:jc w:val="left"/>
        <w:textAlignment w:val="baseline"/>
        <w:rPr>
          <w:rFonts w:ascii="仿宋" w:hAnsi="仿宋" w:eastAsia="仿宋" w:cs="仿宋"/>
          <w:spacing w:val="-7"/>
          <w:sz w:val="30"/>
          <w:szCs w:val="30"/>
        </w:rPr>
      </w:pPr>
      <w:r>
        <w:rPr>
          <w:rFonts w:ascii="仿宋" w:hAnsi="仿宋" w:eastAsia="仿宋" w:cs="仿宋"/>
          <w:spacing w:val="-7"/>
          <w:sz w:val="30"/>
          <w:szCs w:val="30"/>
        </w:rPr>
        <w:t>（4）考生可在报名期间自行修改网报信息，逾期不得修改。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72" w:firstLineChars="200"/>
        <w:jc w:val="left"/>
        <w:textAlignment w:val="baseline"/>
        <w:rPr>
          <w:rFonts w:ascii="仿宋" w:hAnsi="仿宋" w:eastAsia="仿宋" w:cs="仿宋"/>
          <w:spacing w:val="-7"/>
          <w:sz w:val="30"/>
          <w:szCs w:val="30"/>
        </w:rPr>
      </w:pPr>
      <w:r>
        <w:rPr>
          <w:rFonts w:ascii="仿宋" w:hAnsi="仿宋" w:eastAsia="仿宋" w:cs="仿宋"/>
          <w:spacing w:val="-7"/>
          <w:sz w:val="30"/>
          <w:szCs w:val="30"/>
        </w:rPr>
        <w:t>2.上传照片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72" w:firstLineChars="200"/>
        <w:jc w:val="left"/>
        <w:textAlignment w:val="baseline"/>
        <w:rPr>
          <w:rFonts w:ascii="仿宋" w:hAnsi="仿宋" w:eastAsia="仿宋" w:cs="仿宋"/>
          <w:spacing w:val="-7"/>
          <w:sz w:val="30"/>
          <w:szCs w:val="30"/>
        </w:rPr>
      </w:pPr>
      <w:r>
        <w:rPr>
          <w:rFonts w:ascii="仿宋" w:hAnsi="仿宋" w:eastAsia="仿宋" w:cs="仿宋"/>
          <w:spacing w:val="-7"/>
          <w:sz w:val="30"/>
          <w:szCs w:val="30"/>
        </w:rPr>
        <w:t>考生首先上传本人身份证信息面照片和本人近照（标准证件照）</w:t>
      </w:r>
      <w:r>
        <w:rPr>
          <w:rFonts w:hint="eastAsia" w:ascii="仿宋" w:hAnsi="仿宋" w:eastAsia="仿宋" w:cs="仿宋"/>
          <w:spacing w:val="-7"/>
          <w:sz w:val="30"/>
          <w:szCs w:val="30"/>
          <w:lang w:eastAsia="zh-CN"/>
        </w:rPr>
        <w:t>，</w:t>
      </w:r>
      <w:r>
        <w:rPr>
          <w:rFonts w:ascii="仿宋" w:hAnsi="仿宋" w:eastAsia="仿宋" w:cs="仿宋"/>
          <w:spacing w:val="-7"/>
          <w:sz w:val="30"/>
          <w:szCs w:val="30"/>
        </w:rPr>
        <w:t>再用手机扫描系统生成的二维码，拍摄并上传本人头像，系统将自动对本人头像与标准证件照片进行关联比对，待显示比对结果成功后，上传照片为成功有效，方可再进入缴费界面。</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72" w:firstLineChars="200"/>
        <w:jc w:val="left"/>
        <w:textAlignment w:val="baseline"/>
        <w:rPr>
          <w:rFonts w:ascii="仿宋" w:hAnsi="仿宋" w:eastAsia="仿宋" w:cs="仿宋"/>
          <w:spacing w:val="-7"/>
          <w:sz w:val="30"/>
          <w:szCs w:val="30"/>
        </w:rPr>
      </w:pPr>
      <w:r>
        <w:rPr>
          <w:rFonts w:ascii="仿宋" w:hAnsi="仿宋" w:eastAsia="仿宋" w:cs="仿宋"/>
          <w:spacing w:val="-7"/>
          <w:sz w:val="30"/>
          <w:szCs w:val="30"/>
        </w:rPr>
        <w:t>3.网上缴费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72" w:firstLineChars="200"/>
        <w:jc w:val="left"/>
        <w:textAlignment w:val="baseline"/>
        <w:rPr>
          <w:rFonts w:ascii="仿宋" w:hAnsi="仿宋" w:eastAsia="仿宋" w:cs="仿宋"/>
          <w:spacing w:val="-7"/>
          <w:sz w:val="30"/>
          <w:szCs w:val="30"/>
        </w:rPr>
      </w:pPr>
      <w:r>
        <w:rPr>
          <w:rFonts w:ascii="仿宋" w:hAnsi="仿宋" w:eastAsia="仿宋" w:cs="仿宋"/>
          <w:spacing w:val="-7"/>
          <w:sz w:val="30"/>
          <w:szCs w:val="30"/>
        </w:rPr>
        <w:t>报名缴费截止时间为2021年3月22日17∶30，未缴费的考生视为放弃报名资格，不给予安排考试。收费标准根据《海南省发展和改革委员会、海南省财政厅关于规范普通高考和成人高考等考试收费管理的通知》（琼发改收费〔2009〕1272号）文件规定，每人每科40元，共计120元。</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44" w:firstLineChars="200"/>
        <w:jc w:val="left"/>
        <w:textAlignment w:val="baseline"/>
        <w:rPr>
          <w:rFonts w:ascii="楷体" w:hAnsi="楷体" w:eastAsia="楷体" w:cs="楷体"/>
          <w:spacing w:val="-14"/>
          <w:sz w:val="30"/>
          <w:szCs w:val="30"/>
        </w:rPr>
      </w:pPr>
      <w:r>
        <w:rPr>
          <w:rFonts w:ascii="楷体" w:hAnsi="楷体" w:eastAsia="楷体" w:cs="楷体"/>
          <w:spacing w:val="-14"/>
          <w:sz w:val="30"/>
          <w:szCs w:val="30"/>
        </w:rPr>
        <w:t>二、考试</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44" w:firstLineChars="200"/>
        <w:jc w:val="left"/>
        <w:textAlignment w:val="baseline"/>
        <w:rPr>
          <w:rFonts w:ascii="楷体" w:hAnsi="楷体" w:eastAsia="楷体" w:cs="楷体"/>
          <w:spacing w:val="-14"/>
          <w:sz w:val="30"/>
          <w:szCs w:val="30"/>
        </w:rPr>
      </w:pPr>
      <w:r>
        <w:rPr>
          <w:rFonts w:ascii="楷体" w:hAnsi="楷体" w:eastAsia="楷体" w:cs="楷体"/>
          <w:spacing w:val="-14"/>
          <w:sz w:val="30"/>
          <w:szCs w:val="30"/>
        </w:rPr>
        <w:t>（一）考试科目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72" w:firstLineChars="200"/>
        <w:jc w:val="left"/>
        <w:textAlignment w:val="baseline"/>
        <w:rPr>
          <w:rFonts w:ascii="仿宋" w:hAnsi="仿宋" w:eastAsia="仿宋" w:cs="仿宋"/>
          <w:spacing w:val="-7"/>
          <w:sz w:val="30"/>
          <w:szCs w:val="30"/>
        </w:rPr>
      </w:pPr>
      <w:r>
        <w:rPr>
          <w:rFonts w:ascii="仿宋" w:hAnsi="仿宋" w:eastAsia="仿宋" w:cs="仿宋"/>
          <w:spacing w:val="-7"/>
          <w:sz w:val="30"/>
          <w:szCs w:val="30"/>
        </w:rPr>
        <w:t>专升本每个招生专业考试科目设有3门，即2门公共课（单科满分100分）和1门专业课（满分150分）。各高校根据人才选拔培养的需要，设定1门专业课考试科目以及从大学语文、英语、高等数学、计算机基础等4门科目中选定2门为公共课考试科目（见附件1）。</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44" w:firstLineChars="200"/>
        <w:jc w:val="left"/>
        <w:textAlignment w:val="baseline"/>
        <w:rPr>
          <w:rFonts w:ascii="楷体" w:hAnsi="楷体" w:eastAsia="楷体" w:cs="楷体"/>
          <w:spacing w:val="-14"/>
          <w:sz w:val="30"/>
          <w:szCs w:val="30"/>
        </w:rPr>
      </w:pPr>
      <w:r>
        <w:rPr>
          <w:rFonts w:ascii="楷体" w:hAnsi="楷体" w:eastAsia="楷体" w:cs="楷体"/>
          <w:spacing w:val="-14"/>
          <w:sz w:val="30"/>
          <w:szCs w:val="30"/>
        </w:rPr>
        <w:t>（二）考试时间2021年我省专升本招生考试时间定于5月15-16日进行。</w:t>
      </w:r>
    </w:p>
    <w:p>
      <w:pPr>
        <w:spacing w:line="145" w:lineRule="exact"/>
        <w:jc w:val="left"/>
      </w:pPr>
    </w:p>
    <w:tbl>
      <w:tblPr>
        <w:tblStyle w:val="4"/>
        <w:tblW w:w="8514" w:type="dxa"/>
        <w:tblInd w:w="20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30"/>
        <w:gridCol w:w="2842"/>
        <w:gridCol w:w="284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2830" w:type="dxa"/>
            <w:vAlign w:val="top"/>
          </w:tcPr>
          <w:p>
            <w:pPr>
              <w:spacing w:before="218" w:line="204" w:lineRule="auto"/>
              <w:ind w:firstLine="825"/>
              <w:jc w:val="left"/>
              <w:rPr>
                <w:rFonts w:ascii="宋体" w:hAnsi="宋体" w:eastAsia="宋体" w:cs="宋体"/>
                <w:sz w:val="25"/>
                <w:szCs w:val="25"/>
              </w:rPr>
            </w:pPr>
            <w:r>
              <w:rPr>
                <w:rFonts w:ascii="宋体" w:hAnsi="宋体" w:eastAsia="宋体" w:cs="宋体"/>
                <w:spacing w:val="-11"/>
                <w:sz w:val="25"/>
                <w:szCs w:val="25"/>
              </w:rPr>
              <w:t>考试时间</w:t>
            </w:r>
          </w:p>
        </w:tc>
        <w:tc>
          <w:tcPr>
            <w:tcW w:w="2842" w:type="dxa"/>
            <w:vAlign w:val="top"/>
          </w:tcPr>
          <w:p>
            <w:pPr>
              <w:spacing w:before="201" w:line="204" w:lineRule="auto"/>
              <w:ind w:firstLine="820"/>
              <w:jc w:val="left"/>
              <w:rPr>
                <w:rFonts w:ascii="宋体" w:hAnsi="宋体" w:eastAsia="宋体" w:cs="宋体"/>
                <w:sz w:val="25"/>
                <w:szCs w:val="25"/>
              </w:rPr>
            </w:pPr>
            <w:r>
              <w:rPr>
                <w:rFonts w:ascii="宋体" w:hAnsi="宋体" w:eastAsia="宋体" w:cs="宋体"/>
                <w:spacing w:val="-12"/>
                <w:w w:val="98"/>
                <w:sz w:val="25"/>
                <w:szCs w:val="25"/>
              </w:rPr>
              <w:t>5月15日</w:t>
            </w:r>
          </w:p>
        </w:tc>
        <w:tc>
          <w:tcPr>
            <w:tcW w:w="2842" w:type="dxa"/>
            <w:vAlign w:val="top"/>
          </w:tcPr>
          <w:p>
            <w:pPr>
              <w:spacing w:before="185" w:line="204" w:lineRule="auto"/>
              <w:ind w:firstLine="799"/>
              <w:jc w:val="left"/>
              <w:rPr>
                <w:rFonts w:ascii="宋体" w:hAnsi="宋体" w:eastAsia="宋体" w:cs="宋体"/>
                <w:sz w:val="25"/>
                <w:szCs w:val="25"/>
              </w:rPr>
            </w:pPr>
            <w:r>
              <w:rPr>
                <w:rFonts w:ascii="宋体" w:hAnsi="宋体" w:eastAsia="宋体" w:cs="宋体"/>
                <w:spacing w:val="-12"/>
                <w:w w:val="98"/>
                <w:sz w:val="25"/>
                <w:szCs w:val="25"/>
              </w:rPr>
              <w:t>5月16日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2830" w:type="dxa"/>
            <w:vAlign w:val="top"/>
          </w:tcPr>
          <w:p>
            <w:pPr>
              <w:spacing w:before="170" w:line="204" w:lineRule="auto"/>
              <w:ind w:firstLine="399"/>
              <w:jc w:val="left"/>
              <w:rPr>
                <w:rFonts w:ascii="宋体" w:hAnsi="宋体" w:eastAsia="宋体" w:cs="宋体"/>
                <w:sz w:val="25"/>
                <w:szCs w:val="25"/>
              </w:rPr>
            </w:pPr>
            <w:r>
              <w:rPr>
                <w:rFonts w:ascii="宋体" w:hAnsi="宋体" w:eastAsia="宋体" w:cs="宋体"/>
                <w:spacing w:val="-12"/>
                <w:w w:val="99"/>
                <w:sz w:val="25"/>
                <w:szCs w:val="25"/>
              </w:rPr>
              <w:t>上午8∶:30-10:00</w:t>
            </w:r>
          </w:p>
        </w:tc>
        <w:tc>
          <w:tcPr>
            <w:tcW w:w="2842" w:type="dxa"/>
            <w:vAlign w:val="top"/>
          </w:tcPr>
          <w:p>
            <w:pPr>
              <w:spacing w:before="187" w:line="204" w:lineRule="auto"/>
              <w:ind w:firstLine="878"/>
              <w:jc w:val="left"/>
              <w:rPr>
                <w:rFonts w:ascii="宋体" w:hAnsi="宋体" w:eastAsia="宋体" w:cs="宋体"/>
                <w:sz w:val="25"/>
                <w:szCs w:val="25"/>
              </w:rPr>
            </w:pPr>
            <w:r>
              <w:rPr>
                <w:rFonts w:ascii="宋体" w:hAnsi="宋体" w:eastAsia="宋体" w:cs="宋体"/>
                <w:spacing w:val="-10"/>
                <w:sz w:val="25"/>
                <w:szCs w:val="25"/>
              </w:rPr>
              <w:t>大学语文</w:t>
            </w:r>
          </w:p>
        </w:tc>
        <w:tc>
          <w:tcPr>
            <w:tcW w:w="2842" w:type="dxa"/>
            <w:vAlign w:val="top"/>
          </w:tcPr>
          <w:p>
            <w:pPr>
              <w:spacing w:before="170" w:line="204" w:lineRule="auto"/>
              <w:ind w:firstLine="1104"/>
              <w:jc w:val="left"/>
              <w:rPr>
                <w:rFonts w:ascii="宋体" w:hAnsi="宋体" w:eastAsia="宋体" w:cs="宋体"/>
                <w:sz w:val="25"/>
                <w:szCs w:val="25"/>
              </w:rPr>
            </w:pPr>
            <w:r>
              <w:rPr>
                <w:rFonts w:ascii="宋体" w:hAnsi="宋体" w:eastAsia="宋体" w:cs="宋体"/>
                <w:spacing w:val="-6"/>
                <w:sz w:val="25"/>
                <w:szCs w:val="25"/>
              </w:rPr>
              <w:t>英语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8" w:hRule="atLeast"/>
        </w:trPr>
        <w:tc>
          <w:tcPr>
            <w:tcW w:w="2830" w:type="dxa"/>
            <w:vAlign w:val="top"/>
          </w:tcPr>
          <w:p>
            <w:pPr>
              <w:spacing w:before="171" w:line="204" w:lineRule="auto"/>
              <w:ind w:firstLine="339"/>
              <w:jc w:val="left"/>
              <w:rPr>
                <w:rFonts w:ascii="宋体" w:hAnsi="宋体" w:eastAsia="宋体" w:cs="宋体"/>
                <w:sz w:val="25"/>
                <w:szCs w:val="25"/>
              </w:rPr>
            </w:pPr>
            <w:r>
              <w:rPr>
                <w:rFonts w:ascii="宋体" w:hAnsi="宋体" w:eastAsia="宋体" w:cs="宋体"/>
                <w:sz w:val="25"/>
                <w:szCs w:val="25"/>
              </w:rPr>
              <w:t>上午11:00-12∶30</w:t>
            </w:r>
          </w:p>
        </w:tc>
        <w:tc>
          <w:tcPr>
            <w:tcW w:w="2842" w:type="dxa"/>
            <w:vAlign w:val="top"/>
          </w:tcPr>
          <w:p>
            <w:pPr>
              <w:spacing w:before="170" w:line="204" w:lineRule="auto"/>
              <w:ind w:firstLine="858"/>
              <w:jc w:val="left"/>
              <w:rPr>
                <w:rFonts w:ascii="宋体" w:hAnsi="宋体" w:eastAsia="宋体" w:cs="宋体"/>
                <w:sz w:val="25"/>
                <w:szCs w:val="25"/>
              </w:rPr>
            </w:pPr>
            <w:r>
              <w:rPr>
                <w:rFonts w:ascii="宋体" w:hAnsi="宋体" w:eastAsia="宋体" w:cs="宋体"/>
                <w:spacing w:val="-10"/>
                <w:sz w:val="25"/>
                <w:szCs w:val="25"/>
              </w:rPr>
              <w:t>高等数学</w:t>
            </w:r>
          </w:p>
        </w:tc>
        <w:tc>
          <w:tcPr>
            <w:tcW w:w="2842" w:type="dxa"/>
            <w:vAlign w:val="top"/>
          </w:tcPr>
          <w:p>
            <w:pPr>
              <w:spacing w:before="169" w:line="204" w:lineRule="auto"/>
              <w:ind w:firstLine="722"/>
              <w:jc w:val="left"/>
              <w:rPr>
                <w:rFonts w:ascii="宋体" w:hAnsi="宋体" w:eastAsia="宋体" w:cs="宋体"/>
                <w:sz w:val="25"/>
                <w:szCs w:val="25"/>
              </w:rPr>
            </w:pPr>
            <w:r>
              <w:rPr>
                <w:rFonts w:ascii="宋体" w:hAnsi="宋体" w:eastAsia="宋体" w:cs="宋体"/>
                <w:spacing w:val="-8"/>
                <w:sz w:val="25"/>
                <w:szCs w:val="25"/>
              </w:rPr>
              <w:t>计算机基础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2830" w:type="dxa"/>
            <w:vAlign w:val="top"/>
          </w:tcPr>
          <w:p>
            <w:pPr>
              <w:spacing w:before="206" w:line="204" w:lineRule="auto"/>
              <w:ind w:firstLine="333"/>
              <w:jc w:val="left"/>
              <w:rPr>
                <w:rFonts w:ascii="宋体" w:hAnsi="宋体" w:eastAsia="宋体" w:cs="宋体"/>
                <w:sz w:val="25"/>
                <w:szCs w:val="25"/>
              </w:rPr>
            </w:pPr>
            <w:r>
              <w:rPr>
                <w:rFonts w:ascii="宋体" w:hAnsi="宋体" w:eastAsia="宋体" w:cs="宋体"/>
                <w:spacing w:val="-12"/>
                <w:sz w:val="25"/>
                <w:szCs w:val="25"/>
              </w:rPr>
              <w:t>下午15∶30-17∶30</w:t>
            </w:r>
          </w:p>
        </w:tc>
        <w:tc>
          <w:tcPr>
            <w:tcW w:w="2842" w:type="dxa"/>
            <w:vAlign w:val="top"/>
          </w:tcPr>
          <w:p>
            <w:pPr>
              <w:spacing w:before="206" w:line="204" w:lineRule="auto"/>
              <w:ind w:firstLine="1007"/>
              <w:jc w:val="left"/>
              <w:rPr>
                <w:rFonts w:ascii="宋体" w:hAnsi="宋体" w:eastAsia="宋体" w:cs="宋体"/>
                <w:sz w:val="25"/>
                <w:szCs w:val="25"/>
              </w:rPr>
            </w:pPr>
            <w:r>
              <w:rPr>
                <w:rFonts w:ascii="宋体" w:hAnsi="宋体" w:eastAsia="宋体" w:cs="宋体"/>
                <w:spacing w:val="-7"/>
                <w:sz w:val="25"/>
                <w:szCs w:val="25"/>
              </w:rPr>
              <w:t>专业课</w:t>
            </w:r>
          </w:p>
        </w:tc>
        <w:tc>
          <w:tcPr>
            <w:tcW w:w="2842" w:type="dxa"/>
            <w:vAlign w:val="top"/>
          </w:tcPr>
          <w:p>
            <w:pPr>
              <w:spacing w:line="240" w:lineRule="auto"/>
              <w:jc w:val="left"/>
              <w:rPr>
                <w:rFonts w:ascii="Arial" w:hAnsi="Arial" w:eastAsia="Arial" w:cs="Arial"/>
                <w:sz w:val="21"/>
                <w:szCs w:val="21"/>
              </w:rPr>
            </w:pPr>
          </w:p>
        </w:tc>
      </w:tr>
    </w:tbl>
    <w:p>
      <w:pPr>
        <w:keepNext w:val="0"/>
        <w:keepLines w:val="0"/>
        <w:pageBreakBefore w:val="0"/>
        <w:widowControl/>
        <w:kinsoku w:val="0"/>
        <w:wordWrap/>
        <w:overflowPunct/>
        <w:topLinePunct w:val="0"/>
        <w:autoSpaceDE w:val="0"/>
        <w:autoSpaceDN w:val="0"/>
        <w:bidi w:val="0"/>
        <w:adjustRightInd w:val="0"/>
        <w:snapToGrid w:val="0"/>
        <w:spacing w:line="360" w:lineRule="auto"/>
        <w:ind w:firstLine="544" w:firstLineChars="200"/>
        <w:jc w:val="left"/>
        <w:textAlignment w:val="baseline"/>
        <w:rPr>
          <w:rFonts w:ascii="楷体" w:hAnsi="楷体" w:eastAsia="楷体" w:cs="楷体"/>
          <w:spacing w:val="-14"/>
          <w:sz w:val="30"/>
          <w:szCs w:val="30"/>
        </w:rPr>
      </w:pPr>
      <w:r>
        <w:rPr>
          <w:rFonts w:ascii="楷体" w:hAnsi="楷体" w:eastAsia="楷体" w:cs="楷体"/>
          <w:spacing w:val="-14"/>
          <w:sz w:val="30"/>
          <w:szCs w:val="30"/>
        </w:rPr>
        <w:t>（三）考试地点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72" w:firstLineChars="200"/>
        <w:jc w:val="left"/>
        <w:textAlignment w:val="baseline"/>
        <w:rPr>
          <w:rFonts w:ascii="仿宋" w:hAnsi="仿宋" w:eastAsia="仿宋" w:cs="仿宋"/>
          <w:spacing w:val="-7"/>
          <w:sz w:val="30"/>
          <w:szCs w:val="30"/>
        </w:rPr>
      </w:pPr>
      <w:r>
        <w:rPr>
          <w:rFonts w:ascii="仿宋" w:hAnsi="仿宋" w:eastAsia="仿宋" w:cs="仿宋"/>
          <w:spacing w:val="-7"/>
          <w:sz w:val="30"/>
          <w:szCs w:val="30"/>
        </w:rPr>
        <w:t>专升本考试考点设在海口市，具体地点以准考证编排为准。考生按规定的时间，持本人居民身份证原件、准考证参加考试。</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44" w:firstLineChars="200"/>
        <w:jc w:val="left"/>
        <w:textAlignment w:val="baseline"/>
        <w:rPr>
          <w:rFonts w:ascii="楷体" w:hAnsi="楷体" w:eastAsia="楷体" w:cs="楷体"/>
          <w:sz w:val="30"/>
          <w:szCs w:val="30"/>
        </w:rPr>
      </w:pPr>
      <w:r>
        <w:rPr>
          <w:rFonts w:ascii="楷体" w:hAnsi="楷体" w:eastAsia="楷体" w:cs="楷体"/>
          <w:spacing w:val="-14"/>
          <w:sz w:val="30"/>
          <w:szCs w:val="30"/>
        </w:rPr>
        <w:t>（四）准考证下载打印</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72" w:firstLineChars="200"/>
        <w:jc w:val="left"/>
        <w:textAlignment w:val="baseline"/>
        <w:rPr>
          <w:rFonts w:ascii="仿宋" w:hAnsi="仿宋" w:eastAsia="仿宋" w:cs="仿宋"/>
          <w:sz w:val="30"/>
          <w:szCs w:val="30"/>
        </w:rPr>
      </w:pPr>
      <w:r>
        <w:rPr>
          <w:rFonts w:ascii="仿宋" w:hAnsi="仿宋" w:eastAsia="仿宋" w:cs="仿宋"/>
          <w:spacing w:val="-7"/>
          <w:sz w:val="30"/>
          <w:szCs w:val="30"/>
        </w:rPr>
        <w:t>2021年5月12一16日，考生自行登陆海南省考试局网站（</w:t>
      </w:r>
      <w:r>
        <w:rPr>
          <w:rFonts w:hint="default" w:ascii="Times New Roman" w:hAnsi="Times New Roman" w:eastAsia="仿宋" w:cs="Times New Roman"/>
          <w:spacing w:val="-7"/>
          <w:sz w:val="30"/>
          <w:szCs w:val="30"/>
        </w:rPr>
        <w:t>http∶//ea.hainan.gov.cn/</w:t>
      </w:r>
      <w:r>
        <w:rPr>
          <w:rFonts w:ascii="仿宋" w:hAnsi="仿宋" w:eastAsia="仿宋" w:cs="仿宋"/>
          <w:spacing w:val="-7"/>
          <w:sz w:val="30"/>
          <w:szCs w:val="30"/>
        </w:rPr>
        <w:t>），凭网报"用户名”和"密码”进入专升本报名系统下载打印《准考证》。打印《准考证》格式为A4复印纸，不得涂改</w:t>
      </w:r>
      <w:r>
        <w:rPr>
          <w:rFonts w:hint="eastAsia" w:ascii="仿宋" w:hAnsi="仿宋" w:eastAsia="仿宋" w:cs="仿宋"/>
          <w:spacing w:val="-7"/>
          <w:sz w:val="30"/>
          <w:szCs w:val="30"/>
          <w:lang w:eastAsia="zh-CN"/>
        </w:rPr>
        <w:t>《</w:t>
      </w:r>
      <w:r>
        <w:rPr>
          <w:rFonts w:ascii="仿宋" w:hAnsi="仿宋" w:eastAsia="仿宋" w:cs="仿宋"/>
          <w:spacing w:val="-7"/>
          <w:sz w:val="30"/>
          <w:szCs w:val="30"/>
        </w:rPr>
        <w:t>准考证</w:t>
      </w:r>
      <w:r>
        <w:rPr>
          <w:rFonts w:hint="eastAsia" w:ascii="仿宋" w:hAnsi="仿宋" w:eastAsia="仿宋" w:cs="仿宋"/>
          <w:spacing w:val="-7"/>
          <w:sz w:val="30"/>
          <w:szCs w:val="30"/>
          <w:lang w:eastAsia="zh-CN"/>
        </w:rPr>
        <w:t>》</w:t>
      </w:r>
      <w:r>
        <w:rPr>
          <w:rFonts w:ascii="仿宋" w:hAnsi="仿宋" w:eastAsia="仿宋" w:cs="仿宋"/>
          <w:spacing w:val="-7"/>
          <w:sz w:val="30"/>
          <w:szCs w:val="30"/>
        </w:rPr>
        <w:t>或填写记录其它信息。</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44" w:firstLineChars="200"/>
        <w:jc w:val="left"/>
        <w:textAlignment w:val="baseline"/>
        <w:rPr>
          <w:rFonts w:ascii="楷体" w:hAnsi="楷体" w:eastAsia="楷体" w:cs="楷体"/>
          <w:spacing w:val="-14"/>
          <w:sz w:val="30"/>
          <w:szCs w:val="30"/>
        </w:rPr>
      </w:pPr>
      <w:r>
        <w:rPr>
          <w:rFonts w:ascii="楷体" w:hAnsi="楷体" w:eastAsia="楷体" w:cs="楷体"/>
          <w:spacing w:val="-14"/>
          <w:sz w:val="30"/>
          <w:szCs w:val="30"/>
        </w:rPr>
        <w:t>三、试卷评阅</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72" w:firstLineChars="200"/>
        <w:jc w:val="left"/>
        <w:textAlignment w:val="baseline"/>
        <w:rPr>
          <w:rFonts w:ascii="仿宋" w:hAnsi="仿宋" w:eastAsia="仿宋" w:cs="仿宋"/>
          <w:spacing w:val="-7"/>
          <w:sz w:val="30"/>
          <w:szCs w:val="30"/>
        </w:rPr>
      </w:pPr>
      <w:r>
        <w:rPr>
          <w:rFonts w:ascii="仿宋" w:hAnsi="仿宋" w:eastAsia="仿宋" w:cs="仿宋"/>
          <w:spacing w:val="-7"/>
          <w:sz w:val="30"/>
          <w:szCs w:val="30"/>
        </w:rPr>
        <w:t>我省专升本考试答卷由省考试局负责统一组织评阅。6月7日前考生成绩将在省考试局网站上公布。</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44" w:firstLineChars="200"/>
        <w:jc w:val="left"/>
        <w:textAlignment w:val="baseline"/>
        <w:rPr>
          <w:rFonts w:ascii="楷体" w:hAnsi="楷体" w:eastAsia="楷体" w:cs="楷体"/>
          <w:spacing w:val="-14"/>
          <w:sz w:val="30"/>
          <w:szCs w:val="30"/>
        </w:rPr>
      </w:pPr>
      <w:r>
        <w:rPr>
          <w:rFonts w:ascii="楷体" w:hAnsi="楷体" w:eastAsia="楷体" w:cs="楷体"/>
          <w:spacing w:val="-14"/>
          <w:sz w:val="30"/>
          <w:szCs w:val="30"/>
        </w:rPr>
        <w:t>四、审核录取</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44" w:firstLineChars="200"/>
        <w:jc w:val="left"/>
        <w:textAlignment w:val="baseline"/>
        <w:rPr>
          <w:rFonts w:ascii="楷体" w:hAnsi="楷体" w:eastAsia="楷体" w:cs="楷体"/>
          <w:spacing w:val="-14"/>
          <w:sz w:val="30"/>
          <w:szCs w:val="30"/>
        </w:rPr>
      </w:pPr>
      <w:r>
        <w:rPr>
          <w:rFonts w:ascii="楷体" w:hAnsi="楷体" w:eastAsia="楷体" w:cs="楷体"/>
          <w:spacing w:val="-14"/>
          <w:sz w:val="30"/>
          <w:szCs w:val="30"/>
        </w:rPr>
        <w:t>（一）确定预录考生</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72" w:firstLineChars="200"/>
        <w:jc w:val="left"/>
        <w:textAlignment w:val="baseline"/>
        <w:rPr>
          <w:rFonts w:ascii="仿宋" w:hAnsi="仿宋" w:eastAsia="仿宋" w:cs="仿宋"/>
          <w:spacing w:val="-7"/>
          <w:sz w:val="30"/>
          <w:szCs w:val="30"/>
        </w:rPr>
      </w:pPr>
      <w:r>
        <w:rPr>
          <w:rFonts w:ascii="仿宋" w:hAnsi="仿宋" w:eastAsia="仿宋" w:cs="仿宋"/>
          <w:spacing w:val="-7"/>
          <w:sz w:val="30"/>
          <w:szCs w:val="30"/>
        </w:rPr>
        <w:t>省考试局将根据考生所报考学校的专业志愿和院校招生计划数，按照考生成绩从高分到低分给招生学校投档，招生学校根据录取规则确认预录取名单，并给考生发《预录取通知书》。报考"建档立卡贫困家庭毕业生"和"退役大学生士兵”两个专项计划的考生按有关规定录取。</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72" w:firstLineChars="200"/>
        <w:jc w:val="left"/>
        <w:textAlignment w:val="baseline"/>
        <w:rPr>
          <w:rFonts w:ascii="仿宋" w:hAnsi="仿宋" w:eastAsia="仿宋" w:cs="仿宋"/>
          <w:spacing w:val="-7"/>
          <w:sz w:val="30"/>
          <w:szCs w:val="30"/>
        </w:rPr>
      </w:pPr>
      <w:r>
        <w:rPr>
          <w:rFonts w:ascii="仿宋" w:hAnsi="仿宋" w:eastAsia="仿宋" w:cs="仿宋"/>
          <w:spacing w:val="-7"/>
          <w:sz w:val="30"/>
          <w:szCs w:val="30"/>
        </w:rPr>
        <w:t>招生院校专业线上生源不足、尚有剩余计划的，省考试局将组织面向符合报考条件、考试科目相同、分数达到剩余计划招生院校专业录取分数线以上未被院校录取的考生征集补报调剂志愿，按填报征集志愿的考生成绩从高分到低分给学校补投档、录取。</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44" w:firstLineChars="200"/>
        <w:jc w:val="left"/>
        <w:textAlignment w:val="baseline"/>
        <w:rPr>
          <w:rFonts w:ascii="楷体" w:hAnsi="楷体" w:eastAsia="楷体" w:cs="楷体"/>
          <w:spacing w:val="-14"/>
          <w:sz w:val="30"/>
          <w:szCs w:val="30"/>
        </w:rPr>
      </w:pPr>
      <w:r>
        <w:rPr>
          <w:rFonts w:ascii="楷体" w:hAnsi="楷体" w:eastAsia="楷体" w:cs="楷体"/>
          <w:spacing w:val="-14"/>
          <w:sz w:val="30"/>
          <w:szCs w:val="30"/>
        </w:rPr>
        <w:t>（二）审核录取</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72" w:firstLineChars="200"/>
        <w:jc w:val="left"/>
        <w:textAlignment w:val="baseline"/>
        <w:rPr>
          <w:rFonts w:ascii="仿宋" w:hAnsi="仿宋" w:eastAsia="仿宋" w:cs="仿宋"/>
          <w:spacing w:val="-7"/>
          <w:sz w:val="30"/>
          <w:szCs w:val="30"/>
        </w:rPr>
      </w:pPr>
      <w:r>
        <w:rPr>
          <w:rFonts w:ascii="仿宋" w:hAnsi="仿宋" w:eastAsia="仿宋" w:cs="仿宋"/>
          <w:spacing w:val="-7"/>
          <w:sz w:val="30"/>
          <w:szCs w:val="30"/>
        </w:rPr>
        <w:t>招生院校负责对预录取考生进行报考资格的审核确认。被预录取考生在《预录取通知书》规定的时间内，持本人的身份证、准考证、普通高职专科毕业证书、《预录取通知书》、学籍档案等材料到招生院校进行资格审核确认。报考有关高校"退役大学生士兵"专项计划的考生，还应提交本人《入伍批准书》《退出现役证》;报考有关高校"建档立卡贫困家庭毕业生"专项计划的考生，还应提交本人《建档立卡手册》。经高校审核符合报考资格的考生，准予录取，并报省考试局办理录取手续。</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44" w:firstLineChars="200"/>
        <w:jc w:val="left"/>
        <w:textAlignment w:val="baseline"/>
        <w:rPr>
          <w:rFonts w:ascii="楷体" w:hAnsi="楷体" w:eastAsia="楷体" w:cs="楷体"/>
          <w:spacing w:val="-14"/>
          <w:sz w:val="30"/>
          <w:szCs w:val="30"/>
        </w:rPr>
      </w:pPr>
      <w:r>
        <w:rPr>
          <w:rFonts w:ascii="楷体" w:hAnsi="楷体" w:eastAsia="楷体" w:cs="楷体"/>
          <w:spacing w:val="-14"/>
          <w:sz w:val="30"/>
          <w:szCs w:val="30"/>
        </w:rPr>
        <w:t>五、违规处理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44" w:firstLineChars="200"/>
        <w:jc w:val="left"/>
        <w:textAlignment w:val="baseline"/>
        <w:rPr>
          <w:rFonts w:ascii="仿宋" w:hAnsi="仿宋" w:eastAsia="仿宋" w:cs="仿宋"/>
          <w:spacing w:val="-7"/>
          <w:sz w:val="30"/>
          <w:szCs w:val="30"/>
        </w:rPr>
      </w:pPr>
      <w:r>
        <w:rPr>
          <w:rFonts w:ascii="楷体" w:hAnsi="楷体" w:eastAsia="楷体" w:cs="楷体"/>
          <w:spacing w:val="-14"/>
          <w:sz w:val="30"/>
          <w:szCs w:val="30"/>
        </w:rPr>
        <w:t>（一）经招生院校审核</w:t>
      </w:r>
      <w:r>
        <w:rPr>
          <w:rFonts w:ascii="仿宋" w:hAnsi="仿宋" w:eastAsia="仿宋" w:cs="仿宋"/>
          <w:spacing w:val="-7"/>
          <w:sz w:val="30"/>
          <w:szCs w:val="30"/>
        </w:rPr>
        <w:t>，不符合报考条件、报到材料不齐全、准考证照片等重要信息与本人不符或不按时报到的考生，由招生院校取消其入学资格并报送省考试局备案。</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44" w:firstLineChars="200"/>
        <w:jc w:val="left"/>
        <w:textAlignment w:val="baseline"/>
        <w:rPr>
          <w:rFonts w:ascii="仿宋" w:hAnsi="仿宋" w:eastAsia="仿宋" w:cs="仿宋"/>
          <w:sz w:val="32"/>
          <w:szCs w:val="32"/>
        </w:rPr>
      </w:pPr>
      <w:r>
        <w:rPr>
          <w:rFonts w:hint="eastAsia" w:ascii="楷体" w:hAnsi="楷体" w:eastAsia="楷体" w:cs="楷体"/>
          <w:spacing w:val="-14"/>
          <w:sz w:val="30"/>
          <w:szCs w:val="30"/>
          <w:lang w:eastAsia="zh-CN"/>
        </w:rPr>
        <w:t>（</w:t>
      </w:r>
      <w:r>
        <w:rPr>
          <w:rFonts w:ascii="楷体" w:hAnsi="楷体" w:eastAsia="楷体" w:cs="楷体"/>
          <w:spacing w:val="-14"/>
          <w:sz w:val="30"/>
          <w:szCs w:val="30"/>
        </w:rPr>
        <w:t>二）参加考试违规违纪或以虚报</w:t>
      </w:r>
      <w:r>
        <w:rPr>
          <w:rFonts w:ascii="仿宋" w:hAnsi="仿宋" w:eastAsia="仿宋" w:cs="仿宋"/>
          <w:spacing w:val="-7"/>
          <w:sz w:val="30"/>
          <w:szCs w:val="30"/>
        </w:rPr>
        <w:t>、隐瞒或伪造、涂改有关材料及其它欺诈手段，获取报名考试或录取资格的考生，将按《国家教育考试违规处理办法》（教育部33号令）等有关规定严肃处理，取消考生的录取资格，并记录个人考试招生诚信档案。</w:t>
      </w:r>
    </w:p>
    <w:p>
      <w:pPr>
        <w:spacing w:line="360" w:lineRule="auto"/>
        <w:jc w:val="left"/>
        <w:rPr>
          <w:rFonts w:ascii="Arial" w:hAnsi="Arial" w:eastAsia="Arial" w:cs="Arial"/>
          <w:sz w:val="21"/>
          <w:szCs w:val="21"/>
        </w:rPr>
      </w:pPr>
    </w:p>
    <w:p>
      <w:pPr>
        <w:spacing w:line="360" w:lineRule="auto"/>
        <w:jc w:val="left"/>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72" w:firstLineChars="200"/>
        <w:jc w:val="left"/>
        <w:textAlignment w:val="baseline"/>
        <w:rPr>
          <w:rFonts w:ascii="仿宋" w:hAnsi="仿宋" w:eastAsia="仿宋" w:cs="仿宋"/>
          <w:spacing w:val="-7"/>
          <w:sz w:val="30"/>
          <w:szCs w:val="30"/>
        </w:rPr>
      </w:pPr>
      <w:r>
        <w:rPr>
          <w:rFonts w:ascii="仿宋" w:hAnsi="仿宋" w:eastAsia="仿宋" w:cs="仿宋"/>
          <w:spacing w:val="-7"/>
          <w:sz w:val="30"/>
          <w:szCs w:val="30"/>
        </w:rPr>
        <w:t>附件∶1.2021年海南省专升本招生院校和专业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1430" w:firstLineChars="500"/>
        <w:jc w:val="left"/>
        <w:textAlignment w:val="baseline"/>
        <w:rPr>
          <w:rFonts w:ascii="仿宋" w:hAnsi="仿宋" w:eastAsia="仿宋" w:cs="仿宋"/>
          <w:spacing w:val="-7"/>
          <w:sz w:val="30"/>
          <w:szCs w:val="30"/>
        </w:rPr>
      </w:pPr>
      <w:r>
        <w:rPr>
          <w:rFonts w:ascii="仿宋" w:hAnsi="仿宋" w:eastAsia="仿宋" w:cs="仿宋"/>
          <w:spacing w:val="-7"/>
          <w:sz w:val="30"/>
          <w:szCs w:val="30"/>
        </w:rPr>
        <w:t>2.2021年海南省专升本各考试科目考试大纲</w:t>
      </w:r>
    </w:p>
    <w:p>
      <w:pPr>
        <w:spacing w:line="240" w:lineRule="auto"/>
        <w:jc w:val="left"/>
      </w:pPr>
    </w:p>
    <w:p>
      <w:pPr>
        <w:spacing w:line="176" w:lineRule="exact"/>
        <w:jc w:val="left"/>
      </w:pPr>
    </w:p>
    <w:p>
      <w:pPr>
        <w:jc w:val="left"/>
        <w:sectPr>
          <w:footerReference r:id="rId3" w:type="default"/>
          <w:pgSz w:w="11900" w:h="16820"/>
          <w:pgMar w:top="1429" w:right="1416" w:bottom="400" w:left="1404" w:header="0" w:footer="0" w:gutter="0"/>
          <w:cols w:equalWidth="0" w:num="1">
            <w:col w:w="9080"/>
          </w:cols>
        </w:sect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78" w:line="195" w:lineRule="auto"/>
        <w:ind w:firstLine="896"/>
        <w:jc w:val="left"/>
        <w:rPr>
          <w:rFonts w:ascii="仿宋" w:hAnsi="仿宋" w:eastAsia="仿宋" w:cs="仿宋"/>
          <w:sz w:val="28"/>
          <w:szCs w:val="28"/>
        </w:rPr>
      </w:pPr>
      <w:r>
        <w:rPr>
          <w:rFonts w:ascii="仿宋" w:hAnsi="仿宋" w:eastAsia="仿宋" w:cs="仿宋"/>
          <w:sz w:val="28"/>
          <w:szCs w:val="28"/>
        </w:rPr>
        <w:t>（此件主动公开）</w:t>
      </w:r>
    </w:p>
    <w:p>
      <w:pPr>
        <w:spacing w:line="14" w:lineRule="auto"/>
        <w:jc w:val="left"/>
        <w:rPr>
          <w:rFonts w:ascii="Arial" w:hAnsi="Arial" w:eastAsia="Arial" w:cs="Arial"/>
          <w:sz w:val="2"/>
          <w:szCs w:val="2"/>
        </w:rPr>
      </w:pPr>
      <w:r>
        <w:rPr>
          <w:rFonts w:ascii="Arial" w:hAnsi="Arial" w:eastAsia="Arial" w:cs="Arial"/>
          <w:sz w:val="2"/>
          <w:szCs w:val="2"/>
        </w:rPr>
        <w:br w:type="column"/>
      </w: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55" w:line="204" w:lineRule="auto"/>
        <w:ind w:firstLine="1243"/>
        <w:jc w:val="left"/>
        <w:rPr>
          <w:rFonts w:ascii="仿宋" w:hAnsi="仿宋" w:eastAsia="仿宋" w:cs="仿宋"/>
          <w:sz w:val="28"/>
          <w:szCs w:val="28"/>
        </w:rPr>
      </w:pPr>
      <w:r>
        <w:drawing>
          <wp:anchor distT="0" distB="0" distL="0" distR="0" simplePos="0" relativeHeight="251658240" behindDoc="0" locked="0" layoutInCell="1" allowOverlap="1">
            <wp:simplePos x="0" y="0"/>
            <wp:positionH relativeFrom="column">
              <wp:posOffset>633095</wp:posOffset>
            </wp:positionH>
            <wp:positionV relativeFrom="paragraph">
              <wp:posOffset>-577850</wp:posOffset>
            </wp:positionV>
            <wp:extent cx="1654810" cy="1644650"/>
            <wp:effectExtent l="0" t="0" r="0" b="0"/>
            <wp:wrapNone/>
            <wp:docPr id="4" name="IM 4" descr="IM 4"/>
            <wp:cNvGraphicFramePr/>
            <a:graphic xmlns:a="http://schemas.openxmlformats.org/drawingml/2006/main">
              <a:graphicData uri="http://schemas.openxmlformats.org/drawingml/2006/picture">
                <pic:pic xmlns:pic="http://schemas.openxmlformats.org/drawingml/2006/picture">
                  <pic:nvPicPr>
                    <pic:cNvPr id="4" name="IM 4" descr="IM 4"/>
                    <pic:cNvPicPr/>
                  </pic:nvPicPr>
                  <pic:blipFill>
                    <a:blip r:embed="rId9"/>
                    <a:stretch>
                      <a:fillRect/>
                    </a:stretch>
                  </pic:blipFill>
                  <pic:spPr>
                    <a:xfrm>
                      <a:off x="0" y="0"/>
                      <a:ext cx="1654759" cy="1644751"/>
                    </a:xfrm>
                    <a:prstGeom prst="rect">
                      <a:avLst/>
                    </a:prstGeom>
                  </pic:spPr>
                </pic:pic>
              </a:graphicData>
            </a:graphic>
          </wp:anchor>
        </w:drawing>
      </w:r>
      <w:r>
        <w:rPr>
          <w:rFonts w:ascii="仿宋" w:hAnsi="仿宋" w:eastAsia="仿宋" w:cs="仿宋"/>
          <w:spacing w:val="-11"/>
          <w:sz w:val="28"/>
          <w:szCs w:val="28"/>
        </w:rPr>
        <w:t>海南省教育厅</w:t>
      </w:r>
    </w:p>
    <w:p>
      <w:pPr>
        <w:spacing w:before="279" w:line="204" w:lineRule="auto"/>
        <w:ind w:firstLine="1046"/>
        <w:jc w:val="left"/>
        <w:rPr>
          <w:rFonts w:ascii="仿宋" w:hAnsi="仿宋" w:eastAsia="仿宋" w:cs="仿宋"/>
          <w:sz w:val="28"/>
          <w:szCs w:val="28"/>
        </w:rPr>
      </w:pPr>
      <w:r>
        <w:rPr>
          <w:rFonts w:ascii="仿宋" w:hAnsi="仿宋" w:eastAsia="仿宋" w:cs="仿宋"/>
          <w:spacing w:val="-13"/>
          <w:w w:val="97"/>
          <w:sz w:val="28"/>
          <w:szCs w:val="28"/>
        </w:rPr>
        <w:t>2021年3月9日</w:t>
      </w:r>
    </w:p>
    <w:p>
      <w:pPr>
        <w:jc w:val="left"/>
        <w:sectPr>
          <w:type w:val="continuous"/>
          <w:pgSz w:w="11900" w:h="16820"/>
          <w:pgMar w:top="1429" w:right="1416" w:bottom="400" w:left="1404" w:header="0" w:footer="0" w:gutter="0"/>
          <w:cols w:equalWidth="0" w:num="2">
            <w:col w:w="4163" w:space="100"/>
            <w:col w:w="4817"/>
          </w:cols>
        </w:sectPr>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40" w:lineRule="auto"/>
        <w:jc w:val="left"/>
      </w:pPr>
    </w:p>
    <w:p>
      <w:pPr>
        <w:spacing w:line="226" w:lineRule="exact"/>
        <w:jc w:val="left"/>
      </w:pPr>
    </w:p>
    <w:tbl>
      <w:tblPr>
        <w:tblStyle w:val="4"/>
        <w:tblW w:w="9079" w:type="dxa"/>
        <w:tblInd w:w="0"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4823"/>
        <w:gridCol w:w="4256"/>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18" w:hRule="atLeast"/>
        </w:trPr>
        <w:tc>
          <w:tcPr>
            <w:tcW w:w="4823" w:type="dxa"/>
            <w:tcBorders>
              <w:top w:val="single" w:color="000000" w:sz="6" w:space="0"/>
              <w:bottom w:val="single" w:color="000000" w:sz="2" w:space="0"/>
            </w:tcBorders>
            <w:vAlign w:val="top"/>
          </w:tcPr>
          <w:p>
            <w:pPr>
              <w:spacing w:before="157" w:line="204" w:lineRule="auto"/>
              <w:ind w:firstLine="341"/>
              <w:jc w:val="left"/>
              <w:rPr>
                <w:rFonts w:ascii="仿宋" w:hAnsi="仿宋" w:eastAsia="仿宋" w:cs="仿宋"/>
                <w:sz w:val="28"/>
                <w:szCs w:val="28"/>
              </w:rPr>
            </w:pPr>
            <w:r>
              <w:rPr>
                <w:rFonts w:ascii="仿宋" w:hAnsi="仿宋" w:eastAsia="仿宋" w:cs="仿宋"/>
                <w:spacing w:val="-5"/>
                <w:sz w:val="28"/>
                <w:szCs w:val="28"/>
              </w:rPr>
              <w:t>海南省教育厅行政办公室</w:t>
            </w:r>
          </w:p>
        </w:tc>
        <w:tc>
          <w:tcPr>
            <w:tcW w:w="4256" w:type="dxa"/>
            <w:tcBorders>
              <w:top w:val="single" w:color="000000" w:sz="6" w:space="0"/>
              <w:bottom w:val="single" w:color="000000" w:sz="2" w:space="0"/>
            </w:tcBorders>
            <w:vAlign w:val="top"/>
          </w:tcPr>
          <w:p>
            <w:pPr>
              <w:spacing w:before="158" w:line="204" w:lineRule="auto"/>
              <w:ind w:firstLine="1377"/>
              <w:jc w:val="left"/>
              <w:rPr>
                <w:rFonts w:ascii="仿宋" w:hAnsi="仿宋" w:eastAsia="仿宋" w:cs="仿宋"/>
                <w:sz w:val="28"/>
                <w:szCs w:val="28"/>
              </w:rPr>
            </w:pPr>
            <w:r>
              <w:rPr>
                <w:rFonts w:ascii="仿宋" w:hAnsi="仿宋" w:eastAsia="仿宋" w:cs="仿宋"/>
                <w:spacing w:val="3"/>
                <w:sz w:val="28"/>
                <w:szCs w:val="28"/>
              </w:rPr>
              <w:t>2021年3月10日印发</w:t>
            </w:r>
          </w:p>
        </w:tc>
      </w:tr>
    </w:tbl>
    <w:p>
      <w:pPr>
        <w:spacing w:before="185" w:line="219" w:lineRule="exact"/>
        <w:ind w:firstLine="285"/>
        <w:jc w:val="left"/>
        <w:textAlignment w:val="center"/>
      </w:pPr>
      <w:r>
        <w:drawing>
          <wp:inline distT="0" distB="0" distL="0" distR="0">
            <wp:extent cx="634365" cy="138430"/>
            <wp:effectExtent l="0" t="0" r="0" b="0"/>
            <wp:docPr id="5" name="IM 5" descr="IM 5"/>
            <wp:cNvGraphicFramePr/>
            <a:graphic xmlns:a="http://schemas.openxmlformats.org/drawingml/2006/main">
              <a:graphicData uri="http://schemas.openxmlformats.org/drawingml/2006/picture">
                <pic:pic xmlns:pic="http://schemas.openxmlformats.org/drawingml/2006/picture">
                  <pic:nvPicPr>
                    <pic:cNvPr id="5" name="IM 5" descr="IM 5"/>
                    <pic:cNvPicPr/>
                  </pic:nvPicPr>
                  <pic:blipFill>
                    <a:blip r:embed="rId10"/>
                    <a:stretch>
                      <a:fillRect/>
                    </a:stretch>
                  </pic:blipFill>
                  <pic:spPr>
                    <a:xfrm>
                      <a:off x="0" y="0"/>
                      <a:ext cx="634707" cy="138836"/>
                    </a:xfrm>
                    <a:prstGeom prst="rect">
                      <a:avLst/>
                    </a:prstGeom>
                  </pic:spPr>
                </pic:pic>
              </a:graphicData>
            </a:graphic>
          </wp:inline>
        </w:drawing>
      </w:r>
    </w:p>
    <w:p>
      <w:pPr>
        <w:jc w:val="left"/>
        <w:sectPr>
          <w:type w:val="continuous"/>
          <w:pgSz w:w="11900" w:h="16820"/>
          <w:pgMar w:top="1429" w:right="1416" w:bottom="400" w:left="1404" w:header="0" w:footer="0" w:gutter="0"/>
          <w:cols w:equalWidth="0" w:num="1">
            <w:col w:w="9080"/>
          </w:cols>
        </w:sect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89" w:line="204" w:lineRule="auto"/>
        <w:ind w:firstLine="837"/>
        <w:jc w:val="left"/>
        <w:rPr>
          <w:rFonts w:ascii="黑体" w:hAnsi="黑体" w:eastAsia="黑体" w:cs="黑体"/>
          <w:sz w:val="32"/>
          <w:szCs w:val="32"/>
        </w:rPr>
      </w:pPr>
      <w:r>
        <w:rPr>
          <w:rFonts w:ascii="黑体" w:hAnsi="黑体" w:eastAsia="黑体" w:cs="黑体"/>
          <w:spacing w:val="-14"/>
          <w:sz w:val="32"/>
          <w:szCs w:val="32"/>
        </w:rPr>
        <w:t>附件1</w:t>
      </w: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300" w:line="204" w:lineRule="auto"/>
        <w:ind w:firstLine="4226"/>
        <w:jc w:val="left"/>
        <w:rPr>
          <w:rFonts w:ascii="宋体" w:hAnsi="宋体" w:eastAsia="宋体" w:cs="宋体"/>
          <w:sz w:val="42"/>
          <w:szCs w:val="42"/>
        </w:rPr>
      </w:pPr>
      <w:r>
        <w:rPr>
          <w:rFonts w:ascii="宋体" w:hAnsi="宋体" w:eastAsia="宋体" w:cs="宋体"/>
          <w:spacing w:val="21"/>
          <w:w w:val="101"/>
          <w:sz w:val="42"/>
          <w:szCs w:val="42"/>
        </w:rPr>
        <w:t>2021年海南省专升本招生院校和专业</w:t>
      </w:r>
    </w:p>
    <w:p>
      <w:pPr>
        <w:spacing w:line="173" w:lineRule="exact"/>
        <w:jc w:val="left"/>
      </w:pPr>
    </w:p>
    <w:tbl>
      <w:tblPr>
        <w:tblStyle w:val="4"/>
        <w:tblW w:w="1560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1"/>
        <w:gridCol w:w="1967"/>
        <w:gridCol w:w="1850"/>
        <w:gridCol w:w="706"/>
        <w:gridCol w:w="1093"/>
        <w:gridCol w:w="1093"/>
        <w:gridCol w:w="1665"/>
        <w:gridCol w:w="857"/>
        <w:gridCol w:w="2892"/>
        <w:gridCol w:w="29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521"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19"/>
                <w:szCs w:val="19"/>
              </w:rPr>
            </w:pPr>
            <w:r>
              <w:rPr>
                <w:rFonts w:ascii="宋体" w:hAnsi="宋体" w:eastAsia="宋体" w:cs="宋体"/>
                <w:spacing w:val="-7"/>
                <w:sz w:val="19"/>
                <w:szCs w:val="19"/>
              </w:rPr>
              <w:t>序号</w:t>
            </w:r>
          </w:p>
        </w:tc>
        <w:tc>
          <w:tcPr>
            <w:tcW w:w="1967"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19"/>
                <w:szCs w:val="19"/>
              </w:rPr>
            </w:pPr>
            <w:r>
              <w:rPr>
                <w:rFonts w:ascii="宋体" w:hAnsi="宋体" w:eastAsia="宋体" w:cs="宋体"/>
                <w:spacing w:val="-10"/>
                <w:sz w:val="19"/>
                <w:szCs w:val="19"/>
              </w:rPr>
              <w:t>招生院校</w:t>
            </w:r>
          </w:p>
        </w:tc>
        <w:tc>
          <w:tcPr>
            <w:tcW w:w="1850"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19"/>
                <w:szCs w:val="19"/>
              </w:rPr>
            </w:pPr>
            <w:r>
              <w:rPr>
                <w:rFonts w:ascii="宋体" w:hAnsi="宋体" w:eastAsia="宋体" w:cs="宋体"/>
                <w:spacing w:val="4"/>
                <w:sz w:val="19"/>
                <w:szCs w:val="19"/>
              </w:rPr>
              <w:t>专业名称</w:t>
            </w:r>
          </w:p>
        </w:tc>
        <w:tc>
          <w:tcPr>
            <w:tcW w:w="706"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6"/>
                <w:szCs w:val="26"/>
              </w:rPr>
            </w:pPr>
            <w:r>
              <w:rPr>
                <w:rFonts w:hint="eastAsia" w:ascii="宋体" w:hAnsi="宋体" w:eastAsia="宋体" w:cs="宋体"/>
                <w:spacing w:val="-24"/>
                <w:w w:val="93"/>
                <w:sz w:val="26"/>
                <w:szCs w:val="26"/>
                <w:lang w:eastAsia="zh-CN"/>
              </w:rPr>
              <w:t>计划</w:t>
            </w:r>
            <w:r>
              <w:rPr>
                <w:rFonts w:ascii="宋体" w:hAnsi="宋体" w:eastAsia="宋体" w:cs="宋体"/>
                <w:spacing w:val="-24"/>
                <w:w w:val="93"/>
                <w:sz w:val="26"/>
                <w:szCs w:val="26"/>
              </w:rPr>
              <w:t>数</w:t>
            </w:r>
          </w:p>
        </w:tc>
        <w:tc>
          <w:tcPr>
            <w:tcW w:w="218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19"/>
                <w:szCs w:val="19"/>
              </w:rPr>
            </w:pPr>
            <w:r>
              <w:rPr>
                <w:rFonts w:ascii="宋体" w:hAnsi="宋体" w:eastAsia="宋体" w:cs="宋体"/>
                <w:spacing w:val="-7"/>
                <w:sz w:val="19"/>
                <w:szCs w:val="19"/>
              </w:rPr>
              <w:t>公共课</w:t>
            </w:r>
          </w:p>
        </w:tc>
        <w:tc>
          <w:tcPr>
            <w:tcW w:w="1665"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19"/>
                <w:szCs w:val="19"/>
              </w:rPr>
            </w:pPr>
            <w:r>
              <w:rPr>
                <w:rFonts w:ascii="宋体" w:hAnsi="宋体" w:eastAsia="宋体" w:cs="宋体"/>
                <w:spacing w:val="-5"/>
                <w:sz w:val="19"/>
                <w:szCs w:val="19"/>
              </w:rPr>
              <w:t>专业课</w:t>
            </w:r>
          </w:p>
        </w:tc>
        <w:tc>
          <w:tcPr>
            <w:tcW w:w="857"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19"/>
                <w:szCs w:val="19"/>
              </w:rPr>
            </w:pPr>
            <w:r>
              <w:rPr>
                <w:rFonts w:ascii="宋体" w:hAnsi="宋体" w:eastAsia="宋体" w:cs="宋体"/>
                <w:spacing w:val="-15"/>
                <w:sz w:val="19"/>
                <w:szCs w:val="19"/>
              </w:rPr>
              <w:t>学费</w:t>
            </w:r>
            <w:r>
              <w:rPr>
                <w:rFonts w:ascii="宋体" w:hAnsi="宋体" w:eastAsia="宋体" w:cs="宋体"/>
                <w:spacing w:val="-9"/>
                <w:w w:val="94"/>
                <w:sz w:val="19"/>
                <w:szCs w:val="19"/>
              </w:rPr>
              <w:t>（元/学年）</w:t>
            </w:r>
          </w:p>
        </w:tc>
        <w:tc>
          <w:tcPr>
            <w:tcW w:w="2892"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19"/>
                <w:szCs w:val="19"/>
              </w:rPr>
            </w:pPr>
            <w:r>
              <w:rPr>
                <w:rFonts w:ascii="宋体" w:hAnsi="宋体" w:eastAsia="宋体" w:cs="宋体"/>
                <w:spacing w:val="-7"/>
                <w:position w:val="12"/>
                <w:sz w:val="19"/>
                <w:szCs w:val="19"/>
              </w:rPr>
              <w:t>报名条件说明</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19"/>
                <w:szCs w:val="19"/>
              </w:rPr>
            </w:pPr>
            <w:r>
              <w:rPr>
                <w:rFonts w:ascii="宋体" w:hAnsi="宋体" w:eastAsia="宋体" w:cs="宋体"/>
                <w:spacing w:val="-14"/>
                <w:sz w:val="19"/>
                <w:szCs w:val="19"/>
              </w:rPr>
              <w:t>（如∶专业限定）</w:t>
            </w:r>
          </w:p>
        </w:tc>
        <w:tc>
          <w:tcPr>
            <w:tcW w:w="2959"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19"/>
                <w:szCs w:val="19"/>
              </w:rPr>
            </w:pPr>
            <w:r>
              <w:rPr>
                <w:rFonts w:ascii="宋体" w:hAnsi="宋体" w:eastAsia="宋体" w:cs="宋体"/>
                <w:spacing w:val="-5"/>
                <w:sz w:val="19"/>
                <w:szCs w:val="19"/>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 w:hRule="atLeast"/>
        </w:trPr>
        <w:tc>
          <w:tcPr>
            <w:tcW w:w="521"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hAnsi="Arial" w:eastAsia="Arial" w:cs="Arial"/>
                <w:sz w:val="21"/>
                <w:szCs w:val="21"/>
              </w:rPr>
            </w:pPr>
          </w:p>
        </w:tc>
        <w:tc>
          <w:tcPr>
            <w:tcW w:w="1967"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hAnsi="Arial" w:eastAsia="Arial" w:cs="Arial"/>
                <w:sz w:val="21"/>
                <w:szCs w:val="21"/>
              </w:rPr>
            </w:pPr>
          </w:p>
        </w:tc>
        <w:tc>
          <w:tcPr>
            <w:tcW w:w="1850"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hAnsi="Arial" w:eastAsia="Arial" w:cs="Arial"/>
                <w:sz w:val="21"/>
                <w:szCs w:val="21"/>
              </w:rPr>
            </w:pPr>
          </w:p>
        </w:tc>
        <w:tc>
          <w:tcPr>
            <w:tcW w:w="706"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hAnsi="Arial" w:eastAsia="Arial" w:cs="Arial"/>
                <w:sz w:val="21"/>
                <w:szCs w:val="21"/>
              </w:rPr>
            </w:pP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hAnsi="Arial" w:eastAsia="宋体" w:cs="Arial"/>
                <w:sz w:val="21"/>
                <w:szCs w:val="21"/>
                <w:lang w:eastAsia="zh-CN"/>
              </w:rPr>
            </w:pPr>
            <w:r>
              <w:rPr>
                <w:rFonts w:hint="eastAsia" w:eastAsia="宋体" w:cs="Arial"/>
                <w:sz w:val="21"/>
                <w:szCs w:val="21"/>
                <w:lang w:eastAsia="zh-CN"/>
              </w:rPr>
              <w:t>一</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宋体" w:hAnsi="宋体" w:eastAsia="宋体" w:cs="宋体"/>
                <w:sz w:val="19"/>
                <w:szCs w:val="19"/>
                <w:lang w:val="en-US" w:eastAsia="zh-CN"/>
              </w:rPr>
            </w:pPr>
            <w:r>
              <w:rPr>
                <w:rFonts w:hint="eastAsia" w:ascii="宋体" w:hAnsi="宋体" w:eastAsia="宋体" w:cs="宋体"/>
                <w:sz w:val="19"/>
                <w:szCs w:val="19"/>
                <w:lang w:eastAsia="zh-CN"/>
              </w:rPr>
              <w:t>二</w:t>
            </w:r>
          </w:p>
        </w:tc>
        <w:tc>
          <w:tcPr>
            <w:tcW w:w="1665"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hAnsi="Arial" w:eastAsia="Arial" w:cs="Arial"/>
                <w:sz w:val="21"/>
                <w:szCs w:val="21"/>
              </w:rPr>
            </w:pPr>
          </w:p>
        </w:tc>
        <w:tc>
          <w:tcPr>
            <w:tcW w:w="857"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hAnsi="Arial" w:eastAsia="Arial" w:cs="Arial"/>
                <w:sz w:val="21"/>
                <w:szCs w:val="21"/>
              </w:rPr>
            </w:pPr>
          </w:p>
        </w:tc>
        <w:tc>
          <w:tcPr>
            <w:tcW w:w="2892"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hAnsi="Arial" w:eastAsia="Arial" w:cs="Arial"/>
                <w:sz w:val="21"/>
                <w:szCs w:val="21"/>
              </w:rPr>
            </w:pPr>
          </w:p>
        </w:tc>
        <w:tc>
          <w:tcPr>
            <w:tcW w:w="2959"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trPr>
        <w:tc>
          <w:tcPr>
            <w:tcW w:w="52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19"/>
                <w:szCs w:val="19"/>
              </w:rPr>
            </w:pPr>
            <w:r>
              <w:rPr>
                <w:rFonts w:ascii="宋体" w:hAnsi="宋体" w:eastAsia="宋体" w:cs="宋体"/>
                <w:sz w:val="19"/>
                <w:szCs w:val="19"/>
              </w:rPr>
              <w:t>1</w:t>
            </w:r>
          </w:p>
        </w:tc>
        <w:tc>
          <w:tcPr>
            <w:tcW w:w="196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19"/>
                <w:szCs w:val="19"/>
              </w:rPr>
            </w:pPr>
            <w:r>
              <w:rPr>
                <w:rFonts w:ascii="宋体" w:hAnsi="宋体" w:eastAsia="宋体" w:cs="宋体"/>
                <w:spacing w:val="-9"/>
                <w:sz w:val="19"/>
                <w:szCs w:val="19"/>
              </w:rPr>
              <w:t>海南师范大学</w:t>
            </w:r>
          </w:p>
        </w:tc>
        <w:tc>
          <w:tcPr>
            <w:tcW w:w="185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19"/>
                <w:szCs w:val="19"/>
              </w:rPr>
            </w:pPr>
            <w:r>
              <w:rPr>
                <w:rFonts w:ascii="宋体" w:hAnsi="宋体" w:eastAsia="宋体" w:cs="宋体"/>
                <w:spacing w:val="14"/>
                <w:sz w:val="19"/>
                <w:szCs w:val="19"/>
              </w:rPr>
              <w:t>计算机科学与技术</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19"/>
                <w:szCs w:val="19"/>
              </w:rPr>
            </w:pPr>
            <w:r>
              <w:rPr>
                <w:rFonts w:ascii="宋体" w:hAnsi="宋体" w:eastAsia="宋体" w:cs="宋体"/>
                <w:spacing w:val="-17"/>
                <w:sz w:val="19"/>
                <w:szCs w:val="19"/>
              </w:rPr>
              <w:t>（非师范）</w:t>
            </w:r>
          </w:p>
        </w:tc>
        <w:tc>
          <w:tcPr>
            <w:tcW w:w="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19"/>
                <w:szCs w:val="19"/>
              </w:rPr>
            </w:pPr>
            <w:r>
              <w:rPr>
                <w:rFonts w:ascii="宋体" w:hAnsi="宋体" w:eastAsia="宋体" w:cs="宋体"/>
                <w:spacing w:val="-6"/>
                <w:sz w:val="19"/>
                <w:szCs w:val="19"/>
              </w:rPr>
              <w:t>50</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19"/>
                <w:szCs w:val="19"/>
              </w:rPr>
            </w:pPr>
            <w:r>
              <w:rPr>
                <w:rFonts w:ascii="宋体" w:hAnsi="宋体" w:eastAsia="宋体" w:cs="宋体"/>
                <w:spacing w:val="-8"/>
                <w:sz w:val="19"/>
                <w:szCs w:val="19"/>
              </w:rPr>
              <w:t>高等数学</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19"/>
                <w:szCs w:val="19"/>
              </w:rPr>
            </w:pPr>
            <w:r>
              <w:rPr>
                <w:rFonts w:ascii="宋体" w:hAnsi="宋体" w:eastAsia="宋体" w:cs="宋体"/>
                <w:spacing w:val="-5"/>
                <w:sz w:val="19"/>
                <w:szCs w:val="19"/>
              </w:rPr>
              <w:t>英语</w:t>
            </w:r>
          </w:p>
        </w:tc>
        <w:tc>
          <w:tcPr>
            <w:tcW w:w="16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19"/>
                <w:szCs w:val="19"/>
              </w:rPr>
            </w:pPr>
            <w:r>
              <w:rPr>
                <w:rFonts w:ascii="宋体" w:hAnsi="宋体" w:eastAsia="宋体" w:cs="宋体"/>
                <w:spacing w:val="-6"/>
                <w:sz w:val="19"/>
                <w:szCs w:val="19"/>
              </w:rPr>
              <w:t>数据库</w:t>
            </w:r>
          </w:p>
        </w:tc>
        <w:tc>
          <w:tcPr>
            <w:tcW w:w="85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19"/>
                <w:szCs w:val="19"/>
              </w:rPr>
            </w:pPr>
            <w:r>
              <w:rPr>
                <w:rFonts w:ascii="宋体" w:hAnsi="宋体" w:eastAsia="宋体" w:cs="宋体"/>
                <w:spacing w:val="-2"/>
                <w:sz w:val="19"/>
                <w:szCs w:val="19"/>
              </w:rPr>
              <w:t>4620</w:t>
            </w:r>
          </w:p>
        </w:tc>
        <w:tc>
          <w:tcPr>
            <w:tcW w:w="289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19"/>
                <w:szCs w:val="19"/>
              </w:rPr>
            </w:pPr>
            <w:r>
              <w:rPr>
                <w:rFonts w:ascii="宋体" w:hAnsi="宋体" w:eastAsia="宋体" w:cs="宋体"/>
                <w:spacing w:val="9"/>
                <w:sz w:val="19"/>
                <w:szCs w:val="19"/>
              </w:rPr>
              <w:t>限招电子信息大类专业</w:t>
            </w:r>
          </w:p>
        </w:tc>
        <w:tc>
          <w:tcPr>
            <w:tcW w:w="295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rPr>
                <w:rFonts w:ascii="宋体" w:hAnsi="宋体" w:eastAsia="宋体" w:cs="宋体"/>
                <w:sz w:val="19"/>
                <w:szCs w:val="19"/>
              </w:rPr>
            </w:pPr>
            <w:r>
              <w:rPr>
                <w:rFonts w:ascii="宋体" w:hAnsi="宋体" w:eastAsia="宋体" w:cs="宋体"/>
                <w:spacing w:val="11"/>
                <w:sz w:val="19"/>
                <w:szCs w:val="19"/>
              </w:rPr>
              <w:t>与海南软件职业技术学院联办，</w:t>
            </w:r>
            <w:r>
              <w:rPr>
                <w:rFonts w:ascii="宋体" w:hAnsi="宋体" w:eastAsia="宋体" w:cs="宋体"/>
                <w:spacing w:val="20"/>
                <w:sz w:val="19"/>
                <w:szCs w:val="19"/>
              </w:rPr>
              <w:t>本科阶段在海南软件职业技术</w:t>
            </w:r>
            <w:r>
              <w:rPr>
                <w:rFonts w:ascii="宋体" w:hAnsi="宋体" w:eastAsia="宋体" w:cs="宋体"/>
                <w:spacing w:val="-10"/>
                <w:sz w:val="19"/>
                <w:szCs w:val="19"/>
              </w:rPr>
              <w:t>学院就读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52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19"/>
                <w:szCs w:val="19"/>
              </w:rPr>
            </w:pPr>
            <w:r>
              <w:rPr>
                <w:rFonts w:ascii="宋体" w:hAnsi="宋体" w:eastAsia="宋体" w:cs="宋体"/>
                <w:sz w:val="19"/>
                <w:szCs w:val="19"/>
              </w:rPr>
              <w:t>2</w:t>
            </w:r>
          </w:p>
        </w:tc>
        <w:tc>
          <w:tcPr>
            <w:tcW w:w="196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19"/>
                <w:szCs w:val="19"/>
              </w:rPr>
            </w:pPr>
            <w:r>
              <w:rPr>
                <w:rFonts w:ascii="宋体" w:hAnsi="宋体" w:eastAsia="宋体" w:cs="宋体"/>
                <w:spacing w:val="-9"/>
                <w:sz w:val="19"/>
                <w:szCs w:val="19"/>
              </w:rPr>
              <w:t>海南师范大学</w:t>
            </w:r>
          </w:p>
        </w:tc>
        <w:tc>
          <w:tcPr>
            <w:tcW w:w="185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19"/>
                <w:szCs w:val="19"/>
              </w:rPr>
            </w:pPr>
            <w:r>
              <w:rPr>
                <w:rFonts w:ascii="宋体" w:hAnsi="宋体" w:eastAsia="宋体" w:cs="宋体"/>
                <w:spacing w:val="9"/>
                <w:sz w:val="19"/>
                <w:szCs w:val="19"/>
              </w:rPr>
              <w:t>旅游管理（非师范）</w:t>
            </w:r>
          </w:p>
        </w:tc>
        <w:tc>
          <w:tcPr>
            <w:tcW w:w="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19"/>
                <w:szCs w:val="19"/>
              </w:rPr>
            </w:pPr>
            <w:r>
              <w:rPr>
                <w:rFonts w:ascii="宋体" w:hAnsi="宋体" w:eastAsia="宋体" w:cs="宋体"/>
                <w:spacing w:val="-6"/>
                <w:sz w:val="19"/>
                <w:szCs w:val="19"/>
              </w:rPr>
              <w:t>50</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19"/>
                <w:szCs w:val="19"/>
              </w:rPr>
            </w:pPr>
            <w:r>
              <w:rPr>
                <w:rFonts w:ascii="宋体" w:hAnsi="宋体" w:eastAsia="宋体" w:cs="宋体"/>
                <w:spacing w:val="7"/>
                <w:sz w:val="19"/>
                <w:szCs w:val="19"/>
              </w:rPr>
              <w:t>大学语文</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19"/>
                <w:szCs w:val="19"/>
              </w:rPr>
            </w:pPr>
            <w:r>
              <w:rPr>
                <w:rFonts w:ascii="宋体" w:hAnsi="宋体" w:eastAsia="宋体" w:cs="宋体"/>
                <w:spacing w:val="-5"/>
                <w:sz w:val="19"/>
                <w:szCs w:val="19"/>
              </w:rPr>
              <w:t>英语</w:t>
            </w:r>
          </w:p>
        </w:tc>
        <w:tc>
          <w:tcPr>
            <w:tcW w:w="16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19"/>
                <w:szCs w:val="19"/>
              </w:rPr>
            </w:pPr>
            <w:r>
              <w:rPr>
                <w:rFonts w:ascii="宋体" w:hAnsi="宋体" w:eastAsia="宋体" w:cs="宋体"/>
                <w:spacing w:val="-9"/>
                <w:sz w:val="19"/>
                <w:szCs w:val="19"/>
              </w:rPr>
              <w:t>管理学基础</w:t>
            </w:r>
          </w:p>
        </w:tc>
        <w:tc>
          <w:tcPr>
            <w:tcW w:w="85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19"/>
                <w:szCs w:val="19"/>
              </w:rPr>
            </w:pPr>
            <w:r>
              <w:rPr>
                <w:rFonts w:ascii="宋体" w:hAnsi="宋体" w:eastAsia="宋体" w:cs="宋体"/>
                <w:spacing w:val="-2"/>
                <w:sz w:val="19"/>
                <w:szCs w:val="19"/>
              </w:rPr>
              <w:t>4620</w:t>
            </w:r>
          </w:p>
        </w:tc>
        <w:tc>
          <w:tcPr>
            <w:tcW w:w="289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19"/>
                <w:szCs w:val="19"/>
              </w:rPr>
            </w:pPr>
            <w:r>
              <w:rPr>
                <w:rFonts w:ascii="宋体" w:hAnsi="宋体" w:eastAsia="宋体" w:cs="宋体"/>
                <w:spacing w:val="-6"/>
                <w:sz w:val="19"/>
                <w:szCs w:val="19"/>
              </w:rPr>
              <w:t>不限</w:t>
            </w:r>
          </w:p>
        </w:tc>
        <w:tc>
          <w:tcPr>
            <w:tcW w:w="295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rPr>
                <w:rFonts w:ascii="宋体" w:hAnsi="宋体" w:eastAsia="宋体" w:cs="宋体"/>
                <w:sz w:val="19"/>
                <w:szCs w:val="19"/>
              </w:rPr>
            </w:pPr>
            <w:r>
              <w:rPr>
                <w:rFonts w:ascii="宋体" w:hAnsi="宋体" w:eastAsia="宋体" w:cs="宋体"/>
                <w:spacing w:val="11"/>
                <w:sz w:val="19"/>
                <w:szCs w:val="19"/>
              </w:rPr>
              <w:t>与海南职业技术学院联办，本科</w:t>
            </w:r>
            <w:r>
              <w:rPr>
                <w:rFonts w:ascii="宋体" w:hAnsi="宋体" w:eastAsia="宋体" w:cs="宋体"/>
                <w:spacing w:val="19"/>
                <w:sz w:val="19"/>
                <w:szCs w:val="19"/>
              </w:rPr>
              <w:t>阶段在海南职业技术学院就读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8" w:hRule="atLeast"/>
        </w:trPr>
        <w:tc>
          <w:tcPr>
            <w:tcW w:w="52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19"/>
                <w:szCs w:val="19"/>
              </w:rPr>
            </w:pPr>
            <w:r>
              <w:rPr>
                <w:rFonts w:ascii="宋体" w:hAnsi="宋体" w:eastAsia="宋体" w:cs="宋体"/>
                <w:sz w:val="19"/>
                <w:szCs w:val="19"/>
              </w:rPr>
              <w:t>3</w:t>
            </w:r>
          </w:p>
        </w:tc>
        <w:tc>
          <w:tcPr>
            <w:tcW w:w="196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19"/>
                <w:szCs w:val="19"/>
              </w:rPr>
            </w:pPr>
            <w:r>
              <w:rPr>
                <w:rFonts w:ascii="宋体" w:hAnsi="宋体" w:eastAsia="宋体" w:cs="宋体"/>
                <w:spacing w:val="-9"/>
                <w:sz w:val="19"/>
                <w:szCs w:val="19"/>
              </w:rPr>
              <w:t>海南师范大学</w:t>
            </w:r>
          </w:p>
        </w:tc>
        <w:tc>
          <w:tcPr>
            <w:tcW w:w="185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19"/>
                <w:szCs w:val="19"/>
              </w:rPr>
            </w:pPr>
            <w:r>
              <w:rPr>
                <w:rFonts w:ascii="宋体" w:hAnsi="宋体" w:eastAsia="宋体" w:cs="宋体"/>
                <w:spacing w:val="13"/>
                <w:sz w:val="19"/>
                <w:szCs w:val="19"/>
              </w:rPr>
              <w:t>法学（非师范）</w:t>
            </w:r>
          </w:p>
        </w:tc>
        <w:tc>
          <w:tcPr>
            <w:tcW w:w="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19"/>
                <w:szCs w:val="19"/>
              </w:rPr>
            </w:pPr>
            <w:r>
              <w:rPr>
                <w:rFonts w:ascii="宋体" w:hAnsi="宋体" w:eastAsia="宋体" w:cs="宋体"/>
                <w:spacing w:val="-6"/>
                <w:sz w:val="19"/>
                <w:szCs w:val="19"/>
              </w:rPr>
              <w:t>50</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19"/>
                <w:szCs w:val="19"/>
              </w:rPr>
            </w:pPr>
            <w:r>
              <w:rPr>
                <w:rFonts w:ascii="宋体" w:hAnsi="宋体" w:eastAsia="宋体" w:cs="宋体"/>
                <w:spacing w:val="-5"/>
                <w:sz w:val="19"/>
                <w:szCs w:val="19"/>
              </w:rPr>
              <w:t>英语</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19"/>
                <w:szCs w:val="19"/>
              </w:rPr>
            </w:pPr>
            <w:r>
              <w:rPr>
                <w:rFonts w:ascii="宋体" w:hAnsi="宋体" w:eastAsia="宋体" w:cs="宋体"/>
                <w:spacing w:val="19"/>
                <w:w w:val="101"/>
                <w:sz w:val="19"/>
                <w:szCs w:val="19"/>
              </w:rPr>
              <w:t>计算机基础</w:t>
            </w:r>
          </w:p>
        </w:tc>
        <w:tc>
          <w:tcPr>
            <w:tcW w:w="16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19"/>
                <w:szCs w:val="19"/>
              </w:rPr>
            </w:pPr>
            <w:r>
              <w:rPr>
                <w:rFonts w:ascii="宋体" w:hAnsi="宋体" w:eastAsia="宋体" w:cs="宋体"/>
                <w:spacing w:val="6"/>
                <w:sz w:val="19"/>
                <w:szCs w:val="19"/>
              </w:rPr>
              <w:t>法学综合（含</w:t>
            </w:r>
            <w:r>
              <w:rPr>
                <w:rFonts w:ascii="宋体" w:hAnsi="宋体" w:eastAsia="宋体" w:cs="宋体"/>
                <w:spacing w:val="-14"/>
                <w:sz w:val="19"/>
                <w:szCs w:val="19"/>
              </w:rPr>
              <w:t>刑法学、民法</w:t>
            </w:r>
            <w:r>
              <w:rPr>
                <w:rFonts w:ascii="宋体" w:hAnsi="宋体" w:eastAsia="宋体" w:cs="宋体"/>
                <w:spacing w:val="-6"/>
                <w:sz w:val="19"/>
                <w:szCs w:val="19"/>
              </w:rPr>
              <w:t>学）</w:t>
            </w:r>
          </w:p>
        </w:tc>
        <w:tc>
          <w:tcPr>
            <w:tcW w:w="85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19"/>
                <w:szCs w:val="19"/>
              </w:rPr>
            </w:pPr>
            <w:r>
              <w:rPr>
                <w:rFonts w:ascii="宋体" w:hAnsi="宋体" w:eastAsia="宋体" w:cs="宋体"/>
                <w:spacing w:val="-2"/>
                <w:sz w:val="19"/>
                <w:szCs w:val="19"/>
              </w:rPr>
              <w:t>4620</w:t>
            </w:r>
          </w:p>
        </w:tc>
        <w:tc>
          <w:tcPr>
            <w:tcW w:w="289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19"/>
                <w:szCs w:val="19"/>
              </w:rPr>
            </w:pPr>
            <w:r>
              <w:rPr>
                <w:rFonts w:ascii="宋体" w:hAnsi="宋体" w:eastAsia="宋体" w:cs="宋体"/>
                <w:spacing w:val="16"/>
                <w:sz w:val="19"/>
                <w:szCs w:val="19"/>
              </w:rPr>
              <w:t>限招法律文秘、法律事务专业</w:t>
            </w:r>
          </w:p>
        </w:tc>
        <w:tc>
          <w:tcPr>
            <w:tcW w:w="295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rPr>
                <w:rFonts w:ascii="宋体" w:hAnsi="宋体" w:eastAsia="宋体" w:cs="宋体"/>
                <w:sz w:val="19"/>
                <w:szCs w:val="19"/>
              </w:rPr>
            </w:pPr>
            <w:r>
              <w:rPr>
                <w:rFonts w:ascii="宋体" w:hAnsi="宋体" w:eastAsia="宋体" w:cs="宋体"/>
                <w:spacing w:val="11"/>
                <w:sz w:val="19"/>
                <w:szCs w:val="19"/>
              </w:rPr>
              <w:t>与海南政法职业学院联办，本科</w:t>
            </w:r>
            <w:r>
              <w:rPr>
                <w:rFonts w:ascii="宋体" w:hAnsi="宋体" w:eastAsia="宋体" w:cs="宋体"/>
                <w:spacing w:val="18"/>
                <w:sz w:val="19"/>
                <w:szCs w:val="19"/>
              </w:rPr>
              <w:t>阶段在海南政法职业学院就读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1" w:hRule="atLeast"/>
        </w:trPr>
        <w:tc>
          <w:tcPr>
            <w:tcW w:w="52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19"/>
                <w:szCs w:val="19"/>
              </w:rPr>
            </w:pPr>
            <w:r>
              <w:rPr>
                <w:rFonts w:ascii="宋体" w:hAnsi="宋体" w:eastAsia="宋体" w:cs="宋体"/>
                <w:sz w:val="19"/>
                <w:szCs w:val="19"/>
              </w:rPr>
              <w:t>4</w:t>
            </w:r>
          </w:p>
        </w:tc>
        <w:tc>
          <w:tcPr>
            <w:tcW w:w="196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19"/>
                <w:szCs w:val="19"/>
              </w:rPr>
            </w:pPr>
            <w:r>
              <w:rPr>
                <w:rFonts w:ascii="宋体" w:hAnsi="宋体" w:eastAsia="宋体" w:cs="宋体"/>
                <w:spacing w:val="-9"/>
                <w:sz w:val="19"/>
                <w:szCs w:val="19"/>
              </w:rPr>
              <w:t>海南师范大学</w:t>
            </w:r>
          </w:p>
        </w:tc>
        <w:tc>
          <w:tcPr>
            <w:tcW w:w="185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19"/>
                <w:szCs w:val="19"/>
              </w:rPr>
            </w:pPr>
            <w:r>
              <w:rPr>
                <w:rFonts w:ascii="宋体" w:hAnsi="宋体" w:eastAsia="宋体" w:cs="宋体"/>
                <w:spacing w:val="12"/>
                <w:sz w:val="19"/>
                <w:szCs w:val="19"/>
              </w:rPr>
              <w:t>金融学（非师范）</w:t>
            </w:r>
          </w:p>
        </w:tc>
        <w:tc>
          <w:tcPr>
            <w:tcW w:w="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19"/>
                <w:szCs w:val="19"/>
              </w:rPr>
            </w:pPr>
            <w:r>
              <w:rPr>
                <w:rFonts w:ascii="宋体" w:hAnsi="宋体" w:eastAsia="宋体" w:cs="宋体"/>
                <w:spacing w:val="-6"/>
                <w:sz w:val="19"/>
                <w:szCs w:val="19"/>
              </w:rPr>
              <w:t>50</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19"/>
                <w:szCs w:val="19"/>
              </w:rPr>
            </w:pPr>
            <w:r>
              <w:rPr>
                <w:rFonts w:ascii="宋体" w:hAnsi="宋体" w:eastAsia="宋体" w:cs="宋体"/>
                <w:spacing w:val="-5"/>
                <w:sz w:val="19"/>
                <w:szCs w:val="19"/>
              </w:rPr>
              <w:t>英语</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19"/>
                <w:szCs w:val="19"/>
              </w:rPr>
            </w:pPr>
            <w:r>
              <w:rPr>
                <w:rFonts w:ascii="宋体" w:hAnsi="宋体" w:eastAsia="宋体" w:cs="宋体"/>
                <w:spacing w:val="19"/>
                <w:w w:val="101"/>
                <w:sz w:val="19"/>
                <w:szCs w:val="19"/>
              </w:rPr>
              <w:t>计算机基础</w:t>
            </w:r>
          </w:p>
        </w:tc>
        <w:tc>
          <w:tcPr>
            <w:tcW w:w="16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19"/>
                <w:szCs w:val="19"/>
              </w:rPr>
            </w:pPr>
            <w:r>
              <w:rPr>
                <w:rFonts w:ascii="宋体" w:hAnsi="宋体" w:eastAsia="宋体" w:cs="宋体"/>
                <w:spacing w:val="-7"/>
                <w:sz w:val="19"/>
                <w:szCs w:val="19"/>
              </w:rPr>
              <w:t>金融学</w:t>
            </w:r>
          </w:p>
        </w:tc>
        <w:tc>
          <w:tcPr>
            <w:tcW w:w="85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19"/>
                <w:szCs w:val="19"/>
              </w:rPr>
            </w:pPr>
            <w:r>
              <w:rPr>
                <w:rFonts w:ascii="宋体" w:hAnsi="宋体" w:eastAsia="宋体" w:cs="宋体"/>
                <w:spacing w:val="-2"/>
                <w:sz w:val="19"/>
                <w:szCs w:val="19"/>
              </w:rPr>
              <w:t>4620</w:t>
            </w:r>
          </w:p>
        </w:tc>
        <w:tc>
          <w:tcPr>
            <w:tcW w:w="289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19"/>
                <w:szCs w:val="19"/>
              </w:rPr>
            </w:pPr>
            <w:r>
              <w:rPr>
                <w:rFonts w:ascii="宋体" w:hAnsi="宋体" w:eastAsia="宋体" w:cs="宋体"/>
                <w:spacing w:val="16"/>
                <w:sz w:val="19"/>
                <w:szCs w:val="19"/>
              </w:rPr>
              <w:t>限招财经商贸大类专业</w:t>
            </w:r>
          </w:p>
        </w:tc>
        <w:tc>
          <w:tcPr>
            <w:tcW w:w="295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rPr>
                <w:rFonts w:ascii="宋体" w:hAnsi="宋体" w:eastAsia="宋体" w:cs="宋体"/>
                <w:sz w:val="19"/>
                <w:szCs w:val="19"/>
              </w:rPr>
            </w:pPr>
            <w:r>
              <w:rPr>
                <w:rFonts w:ascii="宋体" w:hAnsi="宋体" w:eastAsia="宋体" w:cs="宋体"/>
                <w:spacing w:val="10"/>
                <w:sz w:val="19"/>
                <w:szCs w:val="19"/>
              </w:rPr>
              <w:t>与海南经贸职业技术学院联办，</w:t>
            </w:r>
            <w:r>
              <w:rPr>
                <w:rFonts w:ascii="宋体" w:hAnsi="宋体" w:eastAsia="宋体" w:cs="宋体"/>
                <w:spacing w:val="17"/>
                <w:sz w:val="19"/>
                <w:szCs w:val="19"/>
              </w:rPr>
              <w:t>本科阶段在海南经贸职业技术</w:t>
            </w:r>
            <w:r>
              <w:rPr>
                <w:rFonts w:ascii="宋体" w:hAnsi="宋体" w:eastAsia="宋体" w:cs="宋体"/>
                <w:spacing w:val="-10"/>
                <w:sz w:val="19"/>
                <w:szCs w:val="19"/>
              </w:rPr>
              <w:t>学院就读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2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19"/>
                <w:szCs w:val="19"/>
              </w:rPr>
            </w:pPr>
            <w:r>
              <w:rPr>
                <w:rFonts w:ascii="宋体" w:hAnsi="宋体" w:eastAsia="宋体" w:cs="宋体"/>
                <w:sz w:val="19"/>
                <w:szCs w:val="19"/>
              </w:rPr>
              <w:t>5</w:t>
            </w:r>
          </w:p>
        </w:tc>
        <w:tc>
          <w:tcPr>
            <w:tcW w:w="196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19"/>
                <w:szCs w:val="19"/>
              </w:rPr>
            </w:pPr>
            <w:r>
              <w:rPr>
                <w:rFonts w:ascii="宋体" w:hAnsi="宋体" w:eastAsia="宋体" w:cs="宋体"/>
                <w:spacing w:val="-9"/>
                <w:sz w:val="19"/>
                <w:szCs w:val="19"/>
              </w:rPr>
              <w:t>海南师范大学</w:t>
            </w:r>
          </w:p>
        </w:tc>
        <w:tc>
          <w:tcPr>
            <w:tcW w:w="185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19"/>
                <w:szCs w:val="19"/>
              </w:rPr>
            </w:pPr>
            <w:r>
              <w:rPr>
                <w:rFonts w:ascii="宋体" w:hAnsi="宋体" w:eastAsia="宋体" w:cs="宋体"/>
                <w:spacing w:val="12"/>
                <w:sz w:val="19"/>
                <w:szCs w:val="19"/>
              </w:rPr>
              <w:t>英语（非师范）</w:t>
            </w:r>
          </w:p>
        </w:tc>
        <w:tc>
          <w:tcPr>
            <w:tcW w:w="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19"/>
                <w:szCs w:val="19"/>
              </w:rPr>
            </w:pPr>
            <w:r>
              <w:rPr>
                <w:rFonts w:ascii="宋体" w:hAnsi="宋体" w:eastAsia="宋体" w:cs="宋体"/>
                <w:spacing w:val="-6"/>
                <w:sz w:val="19"/>
                <w:szCs w:val="19"/>
              </w:rPr>
              <w:t>50</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19"/>
                <w:szCs w:val="19"/>
              </w:rPr>
            </w:pPr>
            <w:r>
              <w:rPr>
                <w:rFonts w:ascii="宋体" w:hAnsi="宋体" w:eastAsia="宋体" w:cs="宋体"/>
                <w:spacing w:val="7"/>
                <w:sz w:val="19"/>
                <w:szCs w:val="19"/>
              </w:rPr>
              <w:t>大学语文</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19"/>
                <w:szCs w:val="19"/>
              </w:rPr>
            </w:pPr>
            <w:r>
              <w:rPr>
                <w:rFonts w:ascii="宋体" w:hAnsi="宋体" w:eastAsia="宋体" w:cs="宋体"/>
                <w:spacing w:val="-5"/>
                <w:sz w:val="19"/>
                <w:szCs w:val="19"/>
              </w:rPr>
              <w:t>英语</w:t>
            </w:r>
          </w:p>
        </w:tc>
        <w:tc>
          <w:tcPr>
            <w:tcW w:w="16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19"/>
                <w:szCs w:val="19"/>
              </w:rPr>
            </w:pPr>
            <w:r>
              <w:rPr>
                <w:rFonts w:ascii="宋体" w:hAnsi="宋体" w:eastAsia="宋体" w:cs="宋体"/>
                <w:spacing w:val="-8"/>
                <w:sz w:val="19"/>
                <w:szCs w:val="19"/>
              </w:rPr>
              <w:t>专业基础英语</w:t>
            </w:r>
          </w:p>
        </w:tc>
        <w:tc>
          <w:tcPr>
            <w:tcW w:w="85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19"/>
                <w:szCs w:val="19"/>
              </w:rPr>
            </w:pPr>
            <w:r>
              <w:rPr>
                <w:rFonts w:ascii="宋体" w:hAnsi="宋体" w:eastAsia="宋体" w:cs="宋体"/>
                <w:spacing w:val="-2"/>
                <w:sz w:val="19"/>
                <w:szCs w:val="19"/>
              </w:rPr>
              <w:t>4620</w:t>
            </w:r>
          </w:p>
        </w:tc>
        <w:tc>
          <w:tcPr>
            <w:tcW w:w="289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19"/>
                <w:szCs w:val="19"/>
              </w:rPr>
            </w:pPr>
            <w:r>
              <w:rPr>
                <w:rFonts w:ascii="宋体" w:hAnsi="宋体" w:eastAsia="宋体" w:cs="宋体"/>
                <w:spacing w:val="20"/>
                <w:sz w:val="19"/>
                <w:szCs w:val="19"/>
              </w:rPr>
              <w:t>限招英语相关专业</w:t>
            </w:r>
          </w:p>
        </w:tc>
        <w:tc>
          <w:tcPr>
            <w:tcW w:w="295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rPr>
                <w:rFonts w:ascii="宋体" w:hAnsi="宋体" w:eastAsia="宋体" w:cs="宋体"/>
                <w:sz w:val="19"/>
                <w:szCs w:val="19"/>
              </w:rPr>
            </w:pPr>
            <w:r>
              <w:rPr>
                <w:rFonts w:ascii="宋体" w:hAnsi="宋体" w:eastAsia="宋体" w:cs="宋体"/>
                <w:spacing w:val="7"/>
                <w:sz w:val="19"/>
                <w:szCs w:val="19"/>
              </w:rPr>
              <w:t>与海南外国语职业学院联办，本</w:t>
            </w:r>
            <w:r>
              <w:rPr>
                <w:rFonts w:ascii="宋体" w:hAnsi="宋体" w:eastAsia="宋体" w:cs="宋体"/>
                <w:spacing w:val="11"/>
                <w:sz w:val="19"/>
                <w:szCs w:val="19"/>
              </w:rPr>
              <w:t>科阶段在海南外国语职业学院</w:t>
            </w:r>
            <w:r>
              <w:rPr>
                <w:rFonts w:ascii="宋体" w:hAnsi="宋体" w:eastAsia="宋体" w:cs="宋体"/>
                <w:spacing w:val="-4"/>
                <w:sz w:val="19"/>
                <w:szCs w:val="19"/>
              </w:rPr>
              <w:t>就读</w:t>
            </w:r>
          </w:p>
        </w:tc>
      </w:tr>
    </w:tbl>
    <w:p>
      <w:pPr>
        <w:spacing w:line="25" w:lineRule="exact"/>
        <w:jc w:val="left"/>
      </w:pPr>
    </w:p>
    <w:tbl>
      <w:tblPr>
        <w:tblStyle w:val="4"/>
        <w:tblW w:w="1558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8"/>
        <w:gridCol w:w="1967"/>
        <w:gridCol w:w="1833"/>
        <w:gridCol w:w="706"/>
        <w:gridCol w:w="1093"/>
        <w:gridCol w:w="1093"/>
        <w:gridCol w:w="1661"/>
        <w:gridCol w:w="861"/>
        <w:gridCol w:w="2892"/>
        <w:gridCol w:w="294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5" w:hRule="atLeast"/>
        </w:trPr>
        <w:tc>
          <w:tcPr>
            <w:tcW w:w="538" w:type="dxa"/>
            <w:vAlign w:val="top"/>
          </w:tcPr>
          <w:p>
            <w:pPr>
              <w:spacing w:before="211" w:line="204" w:lineRule="auto"/>
              <w:ind w:firstLine="155"/>
              <w:jc w:val="left"/>
              <w:rPr>
                <w:rFonts w:ascii="宋体" w:hAnsi="宋体" w:eastAsia="宋体" w:cs="宋体"/>
                <w:sz w:val="19"/>
                <w:szCs w:val="19"/>
              </w:rPr>
            </w:pPr>
            <w:r>
              <w:rPr>
                <w:rFonts w:ascii="宋体" w:hAnsi="宋体" w:eastAsia="宋体" w:cs="宋体"/>
                <w:sz w:val="19"/>
                <w:szCs w:val="19"/>
              </w:rPr>
              <w:t>6</w:t>
            </w:r>
          </w:p>
        </w:tc>
        <w:tc>
          <w:tcPr>
            <w:tcW w:w="1967" w:type="dxa"/>
            <w:vAlign w:val="top"/>
          </w:tcPr>
          <w:p>
            <w:pPr>
              <w:spacing w:before="197" w:line="204" w:lineRule="auto"/>
              <w:ind w:firstLine="422"/>
              <w:jc w:val="left"/>
              <w:rPr>
                <w:rFonts w:ascii="宋体" w:hAnsi="宋体" w:eastAsia="宋体" w:cs="宋体"/>
                <w:sz w:val="19"/>
                <w:szCs w:val="19"/>
              </w:rPr>
            </w:pPr>
            <w:r>
              <w:rPr>
                <w:rFonts w:ascii="宋体" w:hAnsi="宋体" w:eastAsia="宋体" w:cs="宋体"/>
                <w:spacing w:val="-9"/>
                <w:sz w:val="19"/>
                <w:szCs w:val="19"/>
              </w:rPr>
              <w:t>海南医学院</w:t>
            </w:r>
          </w:p>
        </w:tc>
        <w:tc>
          <w:tcPr>
            <w:tcW w:w="1833" w:type="dxa"/>
            <w:vAlign w:val="top"/>
          </w:tcPr>
          <w:p>
            <w:pPr>
              <w:spacing w:before="197" w:line="204" w:lineRule="auto"/>
              <w:ind w:firstLine="468"/>
              <w:jc w:val="left"/>
              <w:rPr>
                <w:rFonts w:ascii="宋体" w:hAnsi="宋体" w:eastAsia="宋体" w:cs="宋体"/>
                <w:sz w:val="19"/>
                <w:szCs w:val="19"/>
              </w:rPr>
            </w:pPr>
            <w:r>
              <w:rPr>
                <w:rFonts w:ascii="宋体" w:hAnsi="宋体" w:eastAsia="宋体" w:cs="宋体"/>
                <w:spacing w:val="-11"/>
                <w:sz w:val="19"/>
                <w:szCs w:val="19"/>
              </w:rPr>
              <w:t>临床医学</w:t>
            </w:r>
          </w:p>
        </w:tc>
        <w:tc>
          <w:tcPr>
            <w:tcW w:w="706" w:type="dxa"/>
            <w:vAlign w:val="top"/>
          </w:tcPr>
          <w:p>
            <w:pPr>
              <w:spacing w:before="222" w:line="204" w:lineRule="auto"/>
              <w:ind w:firstLine="169"/>
              <w:jc w:val="left"/>
              <w:rPr>
                <w:rFonts w:ascii="宋体" w:hAnsi="宋体" w:eastAsia="宋体" w:cs="宋体"/>
                <w:sz w:val="19"/>
                <w:szCs w:val="19"/>
              </w:rPr>
            </w:pPr>
            <w:r>
              <w:rPr>
                <w:rFonts w:ascii="宋体" w:hAnsi="宋体" w:eastAsia="宋体" w:cs="宋体"/>
                <w:spacing w:val="-8"/>
                <w:sz w:val="19"/>
                <w:szCs w:val="19"/>
              </w:rPr>
              <w:t>120</w:t>
            </w:r>
          </w:p>
        </w:tc>
        <w:tc>
          <w:tcPr>
            <w:tcW w:w="1093" w:type="dxa"/>
            <w:vAlign w:val="top"/>
          </w:tcPr>
          <w:p>
            <w:pPr>
              <w:spacing w:before="197" w:line="204" w:lineRule="auto"/>
              <w:ind w:firstLine="90"/>
              <w:jc w:val="left"/>
              <w:rPr>
                <w:rFonts w:ascii="宋体" w:hAnsi="宋体" w:eastAsia="宋体" w:cs="宋体"/>
                <w:sz w:val="19"/>
                <w:szCs w:val="19"/>
              </w:rPr>
            </w:pPr>
            <w:r>
              <w:rPr>
                <w:rFonts w:ascii="宋体" w:hAnsi="宋体" w:eastAsia="宋体" w:cs="宋体"/>
                <w:spacing w:val="-8"/>
                <w:sz w:val="19"/>
                <w:szCs w:val="19"/>
              </w:rPr>
              <w:t>大学语文</w:t>
            </w:r>
          </w:p>
        </w:tc>
        <w:tc>
          <w:tcPr>
            <w:tcW w:w="1093" w:type="dxa"/>
            <w:vAlign w:val="top"/>
          </w:tcPr>
          <w:p>
            <w:pPr>
              <w:spacing w:before="197" w:line="204" w:lineRule="auto"/>
              <w:ind w:firstLine="274"/>
              <w:jc w:val="left"/>
              <w:rPr>
                <w:rFonts w:ascii="宋体" w:hAnsi="宋体" w:eastAsia="宋体" w:cs="宋体"/>
                <w:sz w:val="19"/>
                <w:szCs w:val="19"/>
              </w:rPr>
            </w:pPr>
            <w:r>
              <w:rPr>
                <w:rFonts w:ascii="宋体" w:hAnsi="宋体" w:eastAsia="宋体" w:cs="宋体"/>
                <w:spacing w:val="-5"/>
                <w:sz w:val="19"/>
                <w:szCs w:val="19"/>
              </w:rPr>
              <w:t>英语</w:t>
            </w:r>
          </w:p>
        </w:tc>
        <w:tc>
          <w:tcPr>
            <w:tcW w:w="1661" w:type="dxa"/>
            <w:vAlign w:val="top"/>
          </w:tcPr>
          <w:p>
            <w:pPr>
              <w:spacing w:before="186" w:line="204" w:lineRule="auto"/>
              <w:ind w:firstLine="325"/>
              <w:jc w:val="left"/>
              <w:rPr>
                <w:rFonts w:ascii="宋体" w:hAnsi="宋体" w:eastAsia="宋体" w:cs="宋体"/>
                <w:sz w:val="19"/>
                <w:szCs w:val="19"/>
              </w:rPr>
            </w:pPr>
            <w:r>
              <w:rPr>
                <w:rFonts w:ascii="宋体" w:hAnsi="宋体" w:eastAsia="宋体" w:cs="宋体"/>
                <w:spacing w:val="-7"/>
                <w:sz w:val="19"/>
                <w:szCs w:val="19"/>
              </w:rPr>
              <w:t>生理学</w:t>
            </w:r>
          </w:p>
        </w:tc>
        <w:tc>
          <w:tcPr>
            <w:tcW w:w="861" w:type="dxa"/>
            <w:vAlign w:val="top"/>
          </w:tcPr>
          <w:p>
            <w:pPr>
              <w:spacing w:before="223" w:line="204" w:lineRule="auto"/>
              <w:ind w:firstLine="292"/>
              <w:jc w:val="left"/>
              <w:rPr>
                <w:rFonts w:ascii="宋体" w:hAnsi="宋体" w:eastAsia="宋体" w:cs="宋体"/>
                <w:sz w:val="19"/>
                <w:szCs w:val="19"/>
              </w:rPr>
            </w:pPr>
            <w:r>
              <w:rPr>
                <w:rFonts w:ascii="宋体" w:hAnsi="宋体" w:eastAsia="宋体" w:cs="宋体"/>
                <w:spacing w:val="-3"/>
                <w:sz w:val="19"/>
                <w:szCs w:val="19"/>
              </w:rPr>
              <w:t>6000</w:t>
            </w:r>
          </w:p>
        </w:tc>
        <w:tc>
          <w:tcPr>
            <w:tcW w:w="2892" w:type="dxa"/>
            <w:vAlign w:val="top"/>
          </w:tcPr>
          <w:p>
            <w:pPr>
              <w:spacing w:before="185" w:line="204" w:lineRule="auto"/>
              <w:ind w:firstLine="35"/>
              <w:jc w:val="left"/>
              <w:rPr>
                <w:rFonts w:ascii="宋体" w:hAnsi="宋体" w:eastAsia="宋体" w:cs="宋体"/>
                <w:sz w:val="19"/>
                <w:szCs w:val="19"/>
              </w:rPr>
            </w:pPr>
            <w:r>
              <w:rPr>
                <w:rFonts w:ascii="宋体" w:hAnsi="宋体" w:eastAsia="宋体" w:cs="宋体"/>
                <w:spacing w:val="11"/>
                <w:sz w:val="19"/>
                <w:szCs w:val="19"/>
              </w:rPr>
              <w:t>限招临床医学专业</w:t>
            </w:r>
          </w:p>
        </w:tc>
        <w:tc>
          <w:tcPr>
            <w:tcW w:w="2942"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538" w:type="dxa"/>
            <w:vAlign w:val="top"/>
          </w:tcPr>
          <w:p>
            <w:pPr>
              <w:spacing w:before="247" w:line="204" w:lineRule="auto"/>
              <w:ind w:firstLine="141"/>
              <w:jc w:val="left"/>
              <w:rPr>
                <w:rFonts w:ascii="宋体" w:hAnsi="宋体" w:eastAsia="宋体" w:cs="宋体"/>
                <w:sz w:val="19"/>
                <w:szCs w:val="19"/>
              </w:rPr>
            </w:pPr>
            <w:r>
              <w:rPr>
                <w:rFonts w:ascii="宋体" w:hAnsi="宋体" w:eastAsia="宋体" w:cs="宋体"/>
                <w:sz w:val="19"/>
                <w:szCs w:val="19"/>
              </w:rPr>
              <w:t>7</w:t>
            </w:r>
          </w:p>
        </w:tc>
        <w:tc>
          <w:tcPr>
            <w:tcW w:w="1967" w:type="dxa"/>
            <w:vAlign w:val="top"/>
          </w:tcPr>
          <w:p>
            <w:pPr>
              <w:spacing w:before="209" w:line="204" w:lineRule="auto"/>
              <w:ind w:firstLine="422"/>
              <w:jc w:val="left"/>
              <w:rPr>
                <w:rFonts w:ascii="宋体" w:hAnsi="宋体" w:eastAsia="宋体" w:cs="宋体"/>
                <w:sz w:val="19"/>
                <w:szCs w:val="19"/>
              </w:rPr>
            </w:pPr>
            <w:r>
              <w:rPr>
                <w:rFonts w:ascii="宋体" w:hAnsi="宋体" w:eastAsia="宋体" w:cs="宋体"/>
                <w:spacing w:val="-9"/>
                <w:sz w:val="19"/>
                <w:szCs w:val="19"/>
              </w:rPr>
              <w:t>海南医学院</w:t>
            </w:r>
          </w:p>
        </w:tc>
        <w:tc>
          <w:tcPr>
            <w:tcW w:w="1833" w:type="dxa"/>
            <w:vAlign w:val="top"/>
          </w:tcPr>
          <w:p>
            <w:pPr>
              <w:spacing w:before="209" w:line="204" w:lineRule="auto"/>
              <w:ind w:firstLine="503"/>
              <w:jc w:val="left"/>
              <w:rPr>
                <w:rFonts w:ascii="宋体" w:hAnsi="宋体" w:eastAsia="宋体" w:cs="宋体"/>
                <w:sz w:val="19"/>
                <w:szCs w:val="19"/>
              </w:rPr>
            </w:pPr>
            <w:r>
              <w:rPr>
                <w:rFonts w:ascii="宋体" w:hAnsi="宋体" w:eastAsia="宋体" w:cs="宋体"/>
                <w:spacing w:val="-1"/>
                <w:sz w:val="19"/>
                <w:szCs w:val="19"/>
              </w:rPr>
              <w:t>口腔医学</w:t>
            </w:r>
          </w:p>
        </w:tc>
        <w:tc>
          <w:tcPr>
            <w:tcW w:w="706" w:type="dxa"/>
            <w:vAlign w:val="top"/>
          </w:tcPr>
          <w:p>
            <w:pPr>
              <w:spacing w:before="258" w:line="204" w:lineRule="auto"/>
              <w:ind w:firstLine="191"/>
              <w:jc w:val="left"/>
              <w:rPr>
                <w:rFonts w:ascii="宋体" w:hAnsi="宋体" w:eastAsia="宋体" w:cs="宋体"/>
                <w:sz w:val="19"/>
                <w:szCs w:val="19"/>
              </w:rPr>
            </w:pPr>
            <w:r>
              <w:rPr>
                <w:rFonts w:ascii="宋体" w:hAnsi="宋体" w:eastAsia="宋体" w:cs="宋体"/>
                <w:spacing w:val="-5"/>
                <w:sz w:val="19"/>
                <w:szCs w:val="19"/>
              </w:rPr>
              <w:t>20</w:t>
            </w:r>
          </w:p>
        </w:tc>
        <w:tc>
          <w:tcPr>
            <w:tcW w:w="1093" w:type="dxa"/>
            <w:vAlign w:val="top"/>
          </w:tcPr>
          <w:p>
            <w:pPr>
              <w:spacing w:before="221" w:line="204" w:lineRule="auto"/>
              <w:ind w:firstLine="73"/>
              <w:jc w:val="left"/>
              <w:rPr>
                <w:rFonts w:ascii="宋体" w:hAnsi="宋体" w:eastAsia="宋体" w:cs="宋体"/>
                <w:sz w:val="19"/>
                <w:szCs w:val="19"/>
              </w:rPr>
            </w:pPr>
            <w:r>
              <w:rPr>
                <w:rFonts w:ascii="宋体" w:hAnsi="宋体" w:eastAsia="宋体" w:cs="宋体"/>
                <w:spacing w:val="-8"/>
                <w:sz w:val="19"/>
                <w:szCs w:val="19"/>
              </w:rPr>
              <w:t>大学语文</w:t>
            </w:r>
          </w:p>
        </w:tc>
        <w:tc>
          <w:tcPr>
            <w:tcW w:w="1093" w:type="dxa"/>
            <w:vAlign w:val="top"/>
          </w:tcPr>
          <w:p>
            <w:pPr>
              <w:spacing w:before="209" w:line="204" w:lineRule="auto"/>
              <w:ind w:firstLine="274"/>
              <w:jc w:val="left"/>
              <w:rPr>
                <w:rFonts w:ascii="宋体" w:hAnsi="宋体" w:eastAsia="宋体" w:cs="宋体"/>
                <w:sz w:val="19"/>
                <w:szCs w:val="19"/>
              </w:rPr>
            </w:pPr>
            <w:r>
              <w:rPr>
                <w:rFonts w:ascii="宋体" w:hAnsi="宋体" w:eastAsia="宋体" w:cs="宋体"/>
                <w:spacing w:val="-5"/>
                <w:sz w:val="19"/>
                <w:szCs w:val="19"/>
              </w:rPr>
              <w:t>英语</w:t>
            </w:r>
          </w:p>
        </w:tc>
        <w:tc>
          <w:tcPr>
            <w:tcW w:w="1661" w:type="dxa"/>
            <w:vAlign w:val="top"/>
          </w:tcPr>
          <w:p>
            <w:pPr>
              <w:spacing w:before="210" w:line="204" w:lineRule="auto"/>
              <w:ind w:firstLine="325"/>
              <w:jc w:val="left"/>
              <w:rPr>
                <w:rFonts w:ascii="宋体" w:hAnsi="宋体" w:eastAsia="宋体" w:cs="宋体"/>
                <w:sz w:val="19"/>
                <w:szCs w:val="19"/>
              </w:rPr>
            </w:pPr>
            <w:r>
              <w:rPr>
                <w:rFonts w:ascii="宋体" w:hAnsi="宋体" w:eastAsia="宋体" w:cs="宋体"/>
                <w:spacing w:val="-7"/>
                <w:sz w:val="19"/>
                <w:szCs w:val="19"/>
              </w:rPr>
              <w:t>生理学</w:t>
            </w:r>
          </w:p>
        </w:tc>
        <w:tc>
          <w:tcPr>
            <w:tcW w:w="861" w:type="dxa"/>
            <w:vAlign w:val="top"/>
          </w:tcPr>
          <w:p>
            <w:pPr>
              <w:spacing w:before="246" w:line="204" w:lineRule="auto"/>
              <w:ind w:firstLine="292"/>
              <w:jc w:val="left"/>
              <w:rPr>
                <w:rFonts w:ascii="宋体" w:hAnsi="宋体" w:eastAsia="宋体" w:cs="宋体"/>
                <w:sz w:val="19"/>
                <w:szCs w:val="19"/>
              </w:rPr>
            </w:pPr>
            <w:r>
              <w:rPr>
                <w:rFonts w:ascii="宋体" w:hAnsi="宋体" w:eastAsia="宋体" w:cs="宋体"/>
                <w:spacing w:val="-3"/>
                <w:sz w:val="19"/>
                <w:szCs w:val="19"/>
              </w:rPr>
              <w:t>6000</w:t>
            </w:r>
          </w:p>
        </w:tc>
        <w:tc>
          <w:tcPr>
            <w:tcW w:w="2892" w:type="dxa"/>
            <w:vAlign w:val="top"/>
          </w:tcPr>
          <w:p>
            <w:pPr>
              <w:spacing w:before="209" w:line="204" w:lineRule="auto"/>
              <w:ind w:firstLine="35"/>
              <w:jc w:val="left"/>
              <w:rPr>
                <w:rFonts w:ascii="宋体" w:hAnsi="宋体" w:eastAsia="宋体" w:cs="宋体"/>
                <w:sz w:val="19"/>
                <w:szCs w:val="19"/>
              </w:rPr>
            </w:pPr>
            <w:r>
              <w:rPr>
                <w:rFonts w:ascii="宋体" w:hAnsi="宋体" w:eastAsia="宋体" w:cs="宋体"/>
                <w:spacing w:val="9"/>
                <w:sz w:val="19"/>
                <w:szCs w:val="19"/>
              </w:rPr>
              <w:t>限招口腔医学专业</w:t>
            </w:r>
          </w:p>
        </w:tc>
        <w:tc>
          <w:tcPr>
            <w:tcW w:w="2942"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538" w:type="dxa"/>
            <w:vAlign w:val="top"/>
          </w:tcPr>
          <w:p>
            <w:pPr>
              <w:spacing w:before="235" w:line="204" w:lineRule="auto"/>
              <w:ind w:firstLine="120"/>
              <w:jc w:val="left"/>
              <w:rPr>
                <w:rFonts w:ascii="宋体" w:hAnsi="宋体" w:eastAsia="宋体" w:cs="宋体"/>
                <w:sz w:val="19"/>
                <w:szCs w:val="19"/>
              </w:rPr>
            </w:pPr>
            <w:r>
              <w:rPr>
                <w:rFonts w:ascii="宋体" w:hAnsi="宋体" w:eastAsia="宋体" w:cs="宋体"/>
                <w:sz w:val="19"/>
                <w:szCs w:val="19"/>
              </w:rPr>
              <w:t>8</w:t>
            </w:r>
          </w:p>
        </w:tc>
        <w:tc>
          <w:tcPr>
            <w:tcW w:w="1967" w:type="dxa"/>
            <w:vAlign w:val="top"/>
          </w:tcPr>
          <w:p>
            <w:pPr>
              <w:spacing w:before="198" w:line="204" w:lineRule="auto"/>
              <w:ind w:firstLine="422"/>
              <w:jc w:val="left"/>
              <w:rPr>
                <w:rFonts w:ascii="宋体" w:hAnsi="宋体" w:eastAsia="宋体" w:cs="宋体"/>
                <w:sz w:val="19"/>
                <w:szCs w:val="19"/>
              </w:rPr>
            </w:pPr>
            <w:r>
              <w:rPr>
                <w:rFonts w:ascii="宋体" w:hAnsi="宋体" w:eastAsia="宋体" w:cs="宋体"/>
                <w:spacing w:val="-9"/>
                <w:sz w:val="19"/>
                <w:szCs w:val="19"/>
              </w:rPr>
              <w:t>海南医学院</w:t>
            </w:r>
          </w:p>
        </w:tc>
        <w:tc>
          <w:tcPr>
            <w:tcW w:w="1833" w:type="dxa"/>
            <w:vAlign w:val="top"/>
          </w:tcPr>
          <w:p>
            <w:pPr>
              <w:spacing w:before="210" w:line="204" w:lineRule="auto"/>
              <w:ind w:firstLine="264"/>
              <w:jc w:val="left"/>
              <w:rPr>
                <w:rFonts w:ascii="宋体" w:hAnsi="宋体" w:eastAsia="宋体" w:cs="宋体"/>
                <w:sz w:val="19"/>
                <w:szCs w:val="19"/>
              </w:rPr>
            </w:pPr>
            <w:r>
              <w:rPr>
                <w:rFonts w:ascii="宋体" w:hAnsi="宋体" w:eastAsia="宋体" w:cs="宋体"/>
                <w:spacing w:val="-9"/>
                <w:sz w:val="19"/>
                <w:szCs w:val="19"/>
              </w:rPr>
              <w:t>医学检验技术</w:t>
            </w:r>
          </w:p>
        </w:tc>
        <w:tc>
          <w:tcPr>
            <w:tcW w:w="706" w:type="dxa"/>
            <w:vAlign w:val="top"/>
          </w:tcPr>
          <w:p>
            <w:pPr>
              <w:spacing w:before="247" w:line="204" w:lineRule="auto"/>
              <w:ind w:firstLine="191"/>
              <w:jc w:val="left"/>
              <w:rPr>
                <w:rFonts w:ascii="宋体" w:hAnsi="宋体" w:eastAsia="宋体" w:cs="宋体"/>
                <w:sz w:val="19"/>
                <w:szCs w:val="19"/>
              </w:rPr>
            </w:pPr>
            <w:r>
              <w:rPr>
                <w:rFonts w:ascii="宋体" w:hAnsi="宋体" w:eastAsia="宋体" w:cs="宋体"/>
                <w:spacing w:val="-5"/>
                <w:sz w:val="19"/>
                <w:szCs w:val="19"/>
              </w:rPr>
              <w:t>20</w:t>
            </w:r>
          </w:p>
        </w:tc>
        <w:tc>
          <w:tcPr>
            <w:tcW w:w="1093" w:type="dxa"/>
            <w:vAlign w:val="top"/>
          </w:tcPr>
          <w:p>
            <w:pPr>
              <w:spacing w:before="210" w:line="204" w:lineRule="auto"/>
              <w:ind w:firstLine="73"/>
              <w:jc w:val="left"/>
              <w:rPr>
                <w:rFonts w:ascii="宋体" w:hAnsi="宋体" w:eastAsia="宋体" w:cs="宋体"/>
                <w:sz w:val="19"/>
                <w:szCs w:val="19"/>
              </w:rPr>
            </w:pPr>
            <w:r>
              <w:rPr>
                <w:rFonts w:ascii="宋体" w:hAnsi="宋体" w:eastAsia="宋体" w:cs="宋体"/>
                <w:spacing w:val="-8"/>
                <w:sz w:val="19"/>
                <w:szCs w:val="19"/>
              </w:rPr>
              <w:t>大学语文</w:t>
            </w:r>
          </w:p>
        </w:tc>
        <w:tc>
          <w:tcPr>
            <w:tcW w:w="1093" w:type="dxa"/>
            <w:vAlign w:val="top"/>
          </w:tcPr>
          <w:p>
            <w:pPr>
              <w:spacing w:before="210" w:line="204" w:lineRule="auto"/>
              <w:ind w:firstLine="274"/>
              <w:jc w:val="left"/>
              <w:rPr>
                <w:rFonts w:ascii="宋体" w:hAnsi="宋体" w:eastAsia="宋体" w:cs="宋体"/>
                <w:sz w:val="19"/>
                <w:szCs w:val="19"/>
              </w:rPr>
            </w:pPr>
            <w:r>
              <w:rPr>
                <w:rFonts w:ascii="宋体" w:hAnsi="宋体" w:eastAsia="宋体" w:cs="宋体"/>
                <w:spacing w:val="-5"/>
                <w:sz w:val="19"/>
                <w:szCs w:val="19"/>
              </w:rPr>
              <w:t>英语</w:t>
            </w:r>
          </w:p>
        </w:tc>
        <w:tc>
          <w:tcPr>
            <w:tcW w:w="1661" w:type="dxa"/>
            <w:vAlign w:val="top"/>
          </w:tcPr>
          <w:p>
            <w:pPr>
              <w:spacing w:before="199" w:line="204" w:lineRule="auto"/>
              <w:ind w:firstLine="325"/>
              <w:jc w:val="left"/>
              <w:rPr>
                <w:rFonts w:ascii="宋体" w:hAnsi="宋体" w:eastAsia="宋体" w:cs="宋体"/>
                <w:sz w:val="19"/>
                <w:szCs w:val="19"/>
              </w:rPr>
            </w:pPr>
            <w:r>
              <w:rPr>
                <w:rFonts w:ascii="宋体" w:hAnsi="宋体" w:eastAsia="宋体" w:cs="宋体"/>
                <w:spacing w:val="-7"/>
                <w:sz w:val="19"/>
                <w:szCs w:val="19"/>
              </w:rPr>
              <w:t>生理学</w:t>
            </w:r>
          </w:p>
        </w:tc>
        <w:tc>
          <w:tcPr>
            <w:tcW w:w="861" w:type="dxa"/>
            <w:vAlign w:val="top"/>
          </w:tcPr>
          <w:p>
            <w:pPr>
              <w:spacing w:before="223" w:line="204" w:lineRule="auto"/>
              <w:ind w:firstLine="292"/>
              <w:jc w:val="left"/>
              <w:rPr>
                <w:rFonts w:ascii="宋体" w:hAnsi="宋体" w:eastAsia="宋体" w:cs="宋体"/>
                <w:sz w:val="19"/>
                <w:szCs w:val="19"/>
              </w:rPr>
            </w:pPr>
            <w:r>
              <w:rPr>
                <w:rFonts w:ascii="宋体" w:hAnsi="宋体" w:eastAsia="宋体" w:cs="宋体"/>
                <w:spacing w:val="-3"/>
                <w:sz w:val="19"/>
                <w:szCs w:val="19"/>
              </w:rPr>
              <w:t>6000</w:t>
            </w:r>
          </w:p>
        </w:tc>
        <w:tc>
          <w:tcPr>
            <w:tcW w:w="2892" w:type="dxa"/>
            <w:vAlign w:val="top"/>
          </w:tcPr>
          <w:p>
            <w:pPr>
              <w:spacing w:before="186" w:line="204" w:lineRule="auto"/>
              <w:ind w:firstLine="35"/>
              <w:jc w:val="left"/>
              <w:rPr>
                <w:rFonts w:ascii="宋体" w:hAnsi="宋体" w:eastAsia="宋体" w:cs="宋体"/>
                <w:sz w:val="19"/>
                <w:szCs w:val="19"/>
              </w:rPr>
            </w:pPr>
            <w:r>
              <w:rPr>
                <w:rFonts w:ascii="宋体" w:hAnsi="宋体" w:eastAsia="宋体" w:cs="宋体"/>
                <w:spacing w:val="17"/>
                <w:sz w:val="19"/>
                <w:szCs w:val="19"/>
              </w:rPr>
              <w:t>限招医学检验技术专业</w:t>
            </w:r>
          </w:p>
        </w:tc>
        <w:tc>
          <w:tcPr>
            <w:tcW w:w="2942"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538" w:type="dxa"/>
            <w:vAlign w:val="top"/>
          </w:tcPr>
          <w:p>
            <w:pPr>
              <w:spacing w:before="235" w:line="204" w:lineRule="auto"/>
              <w:ind w:firstLine="154"/>
              <w:jc w:val="left"/>
              <w:rPr>
                <w:rFonts w:ascii="宋体" w:hAnsi="宋体" w:eastAsia="宋体" w:cs="宋体"/>
                <w:sz w:val="19"/>
                <w:szCs w:val="19"/>
              </w:rPr>
            </w:pPr>
            <w:r>
              <w:rPr>
                <w:rFonts w:ascii="宋体" w:hAnsi="宋体" w:eastAsia="宋体" w:cs="宋体"/>
                <w:sz w:val="19"/>
                <w:szCs w:val="19"/>
              </w:rPr>
              <w:t>9</w:t>
            </w:r>
          </w:p>
        </w:tc>
        <w:tc>
          <w:tcPr>
            <w:tcW w:w="1967" w:type="dxa"/>
            <w:vAlign w:val="top"/>
          </w:tcPr>
          <w:p>
            <w:pPr>
              <w:spacing w:before="210" w:line="204" w:lineRule="auto"/>
              <w:ind w:firstLine="422"/>
              <w:jc w:val="left"/>
              <w:rPr>
                <w:rFonts w:ascii="宋体" w:hAnsi="宋体" w:eastAsia="宋体" w:cs="宋体"/>
                <w:sz w:val="19"/>
                <w:szCs w:val="19"/>
              </w:rPr>
            </w:pPr>
            <w:r>
              <w:rPr>
                <w:rFonts w:ascii="宋体" w:hAnsi="宋体" w:eastAsia="宋体" w:cs="宋体"/>
                <w:spacing w:val="-9"/>
                <w:sz w:val="19"/>
                <w:szCs w:val="19"/>
              </w:rPr>
              <w:t>海南医学院</w:t>
            </w:r>
          </w:p>
        </w:tc>
        <w:tc>
          <w:tcPr>
            <w:tcW w:w="1833" w:type="dxa"/>
            <w:vAlign w:val="top"/>
          </w:tcPr>
          <w:p>
            <w:pPr>
              <w:spacing w:before="210" w:line="204" w:lineRule="auto"/>
              <w:ind w:firstLine="661"/>
              <w:jc w:val="left"/>
              <w:rPr>
                <w:rFonts w:ascii="宋体" w:hAnsi="宋体" w:eastAsia="宋体" w:cs="宋体"/>
                <w:sz w:val="19"/>
                <w:szCs w:val="19"/>
              </w:rPr>
            </w:pPr>
            <w:r>
              <w:rPr>
                <w:rFonts w:ascii="宋体" w:hAnsi="宋体" w:eastAsia="宋体" w:cs="宋体"/>
                <w:spacing w:val="-5"/>
                <w:sz w:val="19"/>
                <w:szCs w:val="19"/>
              </w:rPr>
              <w:t>药学</w:t>
            </w:r>
          </w:p>
        </w:tc>
        <w:tc>
          <w:tcPr>
            <w:tcW w:w="706" w:type="dxa"/>
            <w:vAlign w:val="top"/>
          </w:tcPr>
          <w:p>
            <w:pPr>
              <w:spacing w:before="259" w:line="204" w:lineRule="auto"/>
              <w:ind w:firstLine="191"/>
              <w:jc w:val="left"/>
              <w:rPr>
                <w:rFonts w:ascii="宋体" w:hAnsi="宋体" w:eastAsia="宋体" w:cs="宋体"/>
                <w:sz w:val="19"/>
                <w:szCs w:val="19"/>
              </w:rPr>
            </w:pPr>
            <w:r>
              <w:rPr>
                <w:rFonts w:ascii="宋体" w:hAnsi="宋体" w:eastAsia="宋体" w:cs="宋体"/>
                <w:spacing w:val="-5"/>
                <w:sz w:val="19"/>
                <w:szCs w:val="19"/>
              </w:rPr>
              <w:t>20</w:t>
            </w:r>
          </w:p>
        </w:tc>
        <w:tc>
          <w:tcPr>
            <w:tcW w:w="1093" w:type="dxa"/>
            <w:vAlign w:val="top"/>
          </w:tcPr>
          <w:p>
            <w:pPr>
              <w:spacing w:before="210" w:line="204" w:lineRule="auto"/>
              <w:ind w:firstLine="73"/>
              <w:jc w:val="left"/>
              <w:rPr>
                <w:rFonts w:ascii="宋体" w:hAnsi="宋体" w:eastAsia="宋体" w:cs="宋体"/>
                <w:sz w:val="19"/>
                <w:szCs w:val="19"/>
              </w:rPr>
            </w:pPr>
            <w:r>
              <w:rPr>
                <w:rFonts w:ascii="宋体" w:hAnsi="宋体" w:eastAsia="宋体" w:cs="宋体"/>
                <w:spacing w:val="-8"/>
                <w:sz w:val="19"/>
                <w:szCs w:val="19"/>
              </w:rPr>
              <w:t>大学语文</w:t>
            </w:r>
          </w:p>
        </w:tc>
        <w:tc>
          <w:tcPr>
            <w:tcW w:w="1093" w:type="dxa"/>
            <w:vAlign w:val="top"/>
          </w:tcPr>
          <w:p>
            <w:pPr>
              <w:spacing w:before="210" w:line="204" w:lineRule="auto"/>
              <w:ind w:firstLine="274"/>
              <w:jc w:val="left"/>
              <w:rPr>
                <w:rFonts w:ascii="宋体" w:hAnsi="宋体" w:eastAsia="宋体" w:cs="宋体"/>
                <w:sz w:val="19"/>
                <w:szCs w:val="19"/>
              </w:rPr>
            </w:pPr>
            <w:r>
              <w:rPr>
                <w:rFonts w:ascii="宋体" w:hAnsi="宋体" w:eastAsia="宋体" w:cs="宋体"/>
                <w:spacing w:val="-5"/>
                <w:sz w:val="19"/>
                <w:szCs w:val="19"/>
              </w:rPr>
              <w:t>英语</w:t>
            </w:r>
          </w:p>
        </w:tc>
        <w:tc>
          <w:tcPr>
            <w:tcW w:w="1661" w:type="dxa"/>
            <w:vAlign w:val="top"/>
          </w:tcPr>
          <w:p>
            <w:pPr>
              <w:spacing w:before="211" w:line="204" w:lineRule="auto"/>
              <w:ind w:firstLine="292"/>
              <w:jc w:val="left"/>
              <w:rPr>
                <w:rFonts w:ascii="宋体" w:hAnsi="宋体" w:eastAsia="宋体" w:cs="宋体"/>
                <w:sz w:val="19"/>
                <w:szCs w:val="19"/>
              </w:rPr>
            </w:pPr>
            <w:r>
              <w:rPr>
                <w:rFonts w:ascii="宋体" w:hAnsi="宋体" w:eastAsia="宋体" w:cs="宋体"/>
                <w:spacing w:val="-7"/>
                <w:sz w:val="19"/>
                <w:szCs w:val="19"/>
              </w:rPr>
              <w:t>生理学</w:t>
            </w:r>
          </w:p>
        </w:tc>
        <w:tc>
          <w:tcPr>
            <w:tcW w:w="861" w:type="dxa"/>
            <w:vAlign w:val="top"/>
          </w:tcPr>
          <w:p>
            <w:pPr>
              <w:spacing w:before="247" w:line="204" w:lineRule="auto"/>
              <w:ind w:firstLine="292"/>
              <w:jc w:val="left"/>
              <w:rPr>
                <w:rFonts w:ascii="宋体" w:hAnsi="宋体" w:eastAsia="宋体" w:cs="宋体"/>
                <w:sz w:val="19"/>
                <w:szCs w:val="19"/>
              </w:rPr>
            </w:pPr>
            <w:r>
              <w:rPr>
                <w:rFonts w:ascii="宋体" w:hAnsi="宋体" w:eastAsia="宋体" w:cs="宋体"/>
                <w:spacing w:val="-3"/>
                <w:sz w:val="19"/>
                <w:szCs w:val="19"/>
              </w:rPr>
              <w:t>6000</w:t>
            </w:r>
          </w:p>
        </w:tc>
        <w:tc>
          <w:tcPr>
            <w:tcW w:w="2892" w:type="dxa"/>
            <w:vAlign w:val="top"/>
          </w:tcPr>
          <w:p>
            <w:pPr>
              <w:spacing w:before="210" w:line="204" w:lineRule="auto"/>
              <w:ind w:firstLine="35"/>
              <w:jc w:val="left"/>
              <w:rPr>
                <w:rFonts w:ascii="宋体" w:hAnsi="宋体" w:eastAsia="宋体" w:cs="宋体"/>
                <w:sz w:val="19"/>
                <w:szCs w:val="19"/>
              </w:rPr>
            </w:pPr>
            <w:r>
              <w:rPr>
                <w:rFonts w:ascii="宋体" w:hAnsi="宋体" w:eastAsia="宋体" w:cs="宋体"/>
                <w:spacing w:val="12"/>
                <w:sz w:val="19"/>
                <w:szCs w:val="19"/>
              </w:rPr>
              <w:t>限招药学、药品服务与管理专业</w:t>
            </w:r>
          </w:p>
        </w:tc>
        <w:tc>
          <w:tcPr>
            <w:tcW w:w="2942"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5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9"/>
                <w:w w:val="98"/>
                <w:sz w:val="21"/>
                <w:szCs w:val="21"/>
              </w:rPr>
              <w:t>10</w:t>
            </w:r>
          </w:p>
        </w:tc>
        <w:tc>
          <w:tcPr>
            <w:tcW w:w="196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9"/>
                <w:sz w:val="21"/>
                <w:szCs w:val="21"/>
              </w:rPr>
              <w:t>海南医学院</w:t>
            </w:r>
          </w:p>
        </w:tc>
        <w:tc>
          <w:tcPr>
            <w:tcW w:w="18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6"/>
                <w:sz w:val="21"/>
                <w:szCs w:val="21"/>
              </w:rPr>
              <w:t>护理学</w:t>
            </w:r>
          </w:p>
        </w:tc>
        <w:tc>
          <w:tcPr>
            <w:tcW w:w="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5"/>
                <w:sz w:val="21"/>
                <w:szCs w:val="21"/>
              </w:rPr>
              <w:t>60</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8"/>
                <w:sz w:val="21"/>
                <w:szCs w:val="21"/>
              </w:rPr>
              <w:t>大学语文</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5"/>
                <w:sz w:val="21"/>
                <w:szCs w:val="21"/>
              </w:rPr>
              <w:t>英语</w:t>
            </w:r>
          </w:p>
        </w:tc>
        <w:tc>
          <w:tcPr>
            <w:tcW w:w="166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7"/>
                <w:sz w:val="21"/>
                <w:szCs w:val="21"/>
              </w:rPr>
              <w:t>生理学</w:t>
            </w:r>
          </w:p>
        </w:tc>
        <w:tc>
          <w:tcPr>
            <w:tcW w:w="86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3"/>
                <w:sz w:val="21"/>
                <w:szCs w:val="21"/>
              </w:rPr>
              <w:t>6000</w:t>
            </w:r>
          </w:p>
        </w:tc>
        <w:tc>
          <w:tcPr>
            <w:tcW w:w="289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left"/>
              <w:textAlignment w:val="baseline"/>
              <w:rPr>
                <w:rFonts w:ascii="宋体" w:hAnsi="宋体" w:eastAsia="宋体" w:cs="宋体"/>
                <w:sz w:val="21"/>
                <w:szCs w:val="21"/>
              </w:rPr>
            </w:pPr>
            <w:r>
              <w:rPr>
                <w:rFonts w:ascii="宋体" w:hAnsi="宋体" w:eastAsia="宋体" w:cs="宋体"/>
                <w:spacing w:val="14"/>
                <w:sz w:val="21"/>
                <w:szCs w:val="21"/>
              </w:rPr>
              <w:t>限招护理、助产专业</w:t>
            </w:r>
          </w:p>
        </w:tc>
        <w:tc>
          <w:tcPr>
            <w:tcW w:w="294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2" w:hRule="atLeast"/>
        </w:trPr>
        <w:tc>
          <w:tcPr>
            <w:tcW w:w="5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9"/>
                <w:w w:val="98"/>
                <w:sz w:val="21"/>
                <w:szCs w:val="21"/>
              </w:rPr>
              <w:t>11</w:t>
            </w:r>
          </w:p>
        </w:tc>
        <w:tc>
          <w:tcPr>
            <w:tcW w:w="196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11"/>
                <w:sz w:val="21"/>
                <w:szCs w:val="21"/>
              </w:rPr>
              <w:t>琼台师范学院</w:t>
            </w:r>
          </w:p>
        </w:tc>
        <w:tc>
          <w:tcPr>
            <w:tcW w:w="18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14"/>
                <w:sz w:val="21"/>
                <w:szCs w:val="21"/>
              </w:rPr>
              <w:t>学前教育（师范）</w:t>
            </w:r>
          </w:p>
        </w:tc>
        <w:tc>
          <w:tcPr>
            <w:tcW w:w="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8"/>
                <w:sz w:val="21"/>
                <w:szCs w:val="21"/>
              </w:rPr>
              <w:t>120</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8"/>
                <w:sz w:val="21"/>
                <w:szCs w:val="21"/>
              </w:rPr>
              <w:t>大学语文</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5"/>
                <w:sz w:val="21"/>
                <w:szCs w:val="21"/>
              </w:rPr>
              <w:t>英语</w:t>
            </w:r>
          </w:p>
        </w:tc>
        <w:tc>
          <w:tcPr>
            <w:tcW w:w="166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10"/>
                <w:sz w:val="21"/>
                <w:szCs w:val="21"/>
              </w:rPr>
              <w:t>学前教育学</w:t>
            </w:r>
          </w:p>
        </w:tc>
        <w:tc>
          <w:tcPr>
            <w:tcW w:w="86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2"/>
                <w:sz w:val="21"/>
                <w:szCs w:val="21"/>
              </w:rPr>
              <w:t>4180</w:t>
            </w:r>
          </w:p>
        </w:tc>
        <w:tc>
          <w:tcPr>
            <w:tcW w:w="289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left"/>
              <w:textAlignment w:val="baseline"/>
              <w:rPr>
                <w:rFonts w:ascii="宋体" w:hAnsi="宋体" w:eastAsia="宋体" w:cs="宋体"/>
                <w:sz w:val="21"/>
                <w:szCs w:val="21"/>
              </w:rPr>
            </w:pPr>
            <w:r>
              <w:rPr>
                <w:rFonts w:ascii="宋体" w:hAnsi="宋体" w:eastAsia="宋体" w:cs="宋体"/>
                <w:spacing w:val="18"/>
                <w:sz w:val="21"/>
                <w:szCs w:val="21"/>
              </w:rPr>
              <w:t>限招教育类及表演艺术类专业</w:t>
            </w:r>
          </w:p>
        </w:tc>
        <w:tc>
          <w:tcPr>
            <w:tcW w:w="294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9" w:hRule="atLeast"/>
        </w:trPr>
        <w:tc>
          <w:tcPr>
            <w:tcW w:w="5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9"/>
                <w:w w:val="98"/>
                <w:sz w:val="21"/>
                <w:szCs w:val="21"/>
              </w:rPr>
              <w:t>12</w:t>
            </w:r>
          </w:p>
        </w:tc>
        <w:tc>
          <w:tcPr>
            <w:tcW w:w="196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11"/>
                <w:sz w:val="21"/>
                <w:szCs w:val="21"/>
              </w:rPr>
              <w:t>琼台师范学院</w:t>
            </w:r>
          </w:p>
        </w:tc>
        <w:tc>
          <w:tcPr>
            <w:tcW w:w="18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9"/>
                <w:sz w:val="21"/>
                <w:szCs w:val="21"/>
              </w:rPr>
              <w:t>数学与应用数学</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19"/>
                <w:w w:val="99"/>
                <w:sz w:val="21"/>
                <w:szCs w:val="21"/>
              </w:rPr>
              <w:t>（师范）</w:t>
            </w:r>
          </w:p>
        </w:tc>
        <w:tc>
          <w:tcPr>
            <w:tcW w:w="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6"/>
                <w:sz w:val="21"/>
                <w:szCs w:val="21"/>
              </w:rPr>
              <w:t>50</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8"/>
                <w:sz w:val="21"/>
                <w:szCs w:val="21"/>
              </w:rPr>
              <w:t>高等数学</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18"/>
                <w:sz w:val="21"/>
                <w:szCs w:val="21"/>
              </w:rPr>
              <w:t>计算机基础</w:t>
            </w:r>
          </w:p>
        </w:tc>
        <w:tc>
          <w:tcPr>
            <w:tcW w:w="166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8"/>
                <w:sz w:val="21"/>
                <w:szCs w:val="21"/>
              </w:rPr>
              <w:t>线性代数与概</w:t>
            </w:r>
            <w:r>
              <w:rPr>
                <w:rFonts w:ascii="宋体" w:hAnsi="宋体" w:eastAsia="宋体" w:cs="宋体"/>
                <w:spacing w:val="-7"/>
                <w:sz w:val="21"/>
                <w:szCs w:val="21"/>
              </w:rPr>
              <w:t>率统计</w:t>
            </w:r>
          </w:p>
        </w:tc>
        <w:tc>
          <w:tcPr>
            <w:tcW w:w="86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2"/>
                <w:sz w:val="21"/>
                <w:szCs w:val="21"/>
              </w:rPr>
              <w:t>4600</w:t>
            </w:r>
          </w:p>
        </w:tc>
        <w:tc>
          <w:tcPr>
            <w:tcW w:w="289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24" w:right="12" w:firstLine="0"/>
              <w:jc w:val="left"/>
              <w:textAlignment w:val="baseline"/>
              <w:rPr>
                <w:rFonts w:ascii="宋体" w:hAnsi="宋体" w:eastAsia="宋体" w:cs="宋体"/>
                <w:sz w:val="21"/>
                <w:szCs w:val="21"/>
              </w:rPr>
            </w:pPr>
            <w:r>
              <w:rPr>
                <w:rFonts w:ascii="宋体" w:hAnsi="宋体" w:eastAsia="宋体" w:cs="宋体"/>
                <w:spacing w:val="12"/>
                <w:sz w:val="21"/>
                <w:szCs w:val="21"/>
              </w:rPr>
              <w:t>限招数学教育、小学教育、现代</w:t>
            </w:r>
            <w:r>
              <w:rPr>
                <w:rFonts w:ascii="宋体" w:hAnsi="宋体" w:eastAsia="宋体" w:cs="宋体"/>
                <w:spacing w:val="13"/>
                <w:sz w:val="21"/>
                <w:szCs w:val="21"/>
              </w:rPr>
              <w:t>教育技术及计算机类、财经商贸</w:t>
            </w:r>
            <w:r>
              <w:rPr>
                <w:rFonts w:ascii="宋体" w:hAnsi="宋体" w:eastAsia="宋体" w:cs="宋体"/>
                <w:spacing w:val="-7"/>
                <w:sz w:val="21"/>
                <w:szCs w:val="21"/>
              </w:rPr>
              <w:t>大类专业</w:t>
            </w:r>
          </w:p>
        </w:tc>
        <w:tc>
          <w:tcPr>
            <w:tcW w:w="294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5" w:hRule="atLeast"/>
        </w:trPr>
        <w:tc>
          <w:tcPr>
            <w:tcW w:w="5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9"/>
                <w:w w:val="98"/>
                <w:sz w:val="21"/>
                <w:szCs w:val="21"/>
              </w:rPr>
              <w:t>13</w:t>
            </w:r>
          </w:p>
        </w:tc>
        <w:tc>
          <w:tcPr>
            <w:tcW w:w="196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3"/>
                <w:sz w:val="21"/>
                <w:szCs w:val="21"/>
              </w:rPr>
              <w:t>琼台师范学院</w:t>
            </w:r>
          </w:p>
        </w:tc>
        <w:tc>
          <w:tcPr>
            <w:tcW w:w="18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14"/>
                <w:sz w:val="21"/>
                <w:szCs w:val="21"/>
              </w:rPr>
              <w:t>科学教育（师范）</w:t>
            </w:r>
          </w:p>
        </w:tc>
        <w:tc>
          <w:tcPr>
            <w:tcW w:w="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4"/>
                <w:sz w:val="21"/>
                <w:szCs w:val="21"/>
              </w:rPr>
              <w:t>45</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8"/>
                <w:sz w:val="21"/>
                <w:szCs w:val="21"/>
              </w:rPr>
              <w:t>高等数学</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5"/>
                <w:sz w:val="21"/>
                <w:szCs w:val="21"/>
              </w:rPr>
              <w:t>英语</w:t>
            </w:r>
          </w:p>
        </w:tc>
        <w:tc>
          <w:tcPr>
            <w:tcW w:w="166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5"/>
                <w:sz w:val="21"/>
                <w:szCs w:val="21"/>
              </w:rPr>
              <w:t>自然科学基础</w:t>
            </w:r>
          </w:p>
        </w:tc>
        <w:tc>
          <w:tcPr>
            <w:tcW w:w="86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2"/>
                <w:sz w:val="21"/>
                <w:szCs w:val="21"/>
              </w:rPr>
              <w:t>4600</w:t>
            </w:r>
          </w:p>
        </w:tc>
        <w:tc>
          <w:tcPr>
            <w:tcW w:w="289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left"/>
              <w:textAlignment w:val="baseline"/>
              <w:rPr>
                <w:rFonts w:ascii="宋体" w:hAnsi="宋体" w:eastAsia="宋体" w:cs="宋体"/>
                <w:sz w:val="21"/>
                <w:szCs w:val="21"/>
              </w:rPr>
            </w:pPr>
            <w:r>
              <w:rPr>
                <w:rFonts w:ascii="宋体" w:hAnsi="宋体" w:eastAsia="宋体" w:cs="宋体"/>
                <w:spacing w:val="-10"/>
                <w:sz w:val="21"/>
                <w:szCs w:val="21"/>
              </w:rPr>
              <w:t>不限专业</w:t>
            </w:r>
          </w:p>
        </w:tc>
        <w:tc>
          <w:tcPr>
            <w:tcW w:w="294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6" w:hRule="atLeast"/>
        </w:trPr>
        <w:tc>
          <w:tcPr>
            <w:tcW w:w="5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9"/>
                <w:w w:val="98"/>
                <w:sz w:val="21"/>
                <w:szCs w:val="21"/>
              </w:rPr>
              <w:t>14</w:t>
            </w:r>
          </w:p>
        </w:tc>
        <w:tc>
          <w:tcPr>
            <w:tcW w:w="196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11"/>
                <w:sz w:val="21"/>
                <w:szCs w:val="21"/>
              </w:rPr>
              <w:t>琼台师范学院</w:t>
            </w:r>
          </w:p>
        </w:tc>
        <w:tc>
          <w:tcPr>
            <w:tcW w:w="18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7"/>
                <w:sz w:val="21"/>
                <w:szCs w:val="21"/>
              </w:rPr>
              <w:t>汉语言文学（师范，</w:t>
            </w:r>
          </w:p>
        </w:tc>
        <w:tc>
          <w:tcPr>
            <w:tcW w:w="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8"/>
                <w:sz w:val="21"/>
                <w:szCs w:val="21"/>
              </w:rPr>
              <w:t>160</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8"/>
                <w:sz w:val="21"/>
                <w:szCs w:val="21"/>
              </w:rPr>
              <w:t>大学语文</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5"/>
                <w:sz w:val="21"/>
                <w:szCs w:val="21"/>
              </w:rPr>
              <w:t>英语</w:t>
            </w:r>
          </w:p>
        </w:tc>
        <w:tc>
          <w:tcPr>
            <w:tcW w:w="166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4"/>
                <w:sz w:val="21"/>
                <w:szCs w:val="21"/>
              </w:rPr>
              <w:t>中国文学史</w:t>
            </w:r>
          </w:p>
        </w:tc>
        <w:tc>
          <w:tcPr>
            <w:tcW w:w="86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2"/>
                <w:sz w:val="21"/>
                <w:szCs w:val="21"/>
              </w:rPr>
              <w:t>4180</w:t>
            </w:r>
          </w:p>
        </w:tc>
        <w:tc>
          <w:tcPr>
            <w:tcW w:w="289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23" w:right="12" w:firstLine="0"/>
              <w:jc w:val="left"/>
              <w:textAlignment w:val="baseline"/>
              <w:rPr>
                <w:rFonts w:ascii="宋体" w:hAnsi="宋体" w:eastAsia="宋体" w:cs="宋体"/>
                <w:sz w:val="21"/>
                <w:szCs w:val="21"/>
              </w:rPr>
            </w:pPr>
            <w:r>
              <w:rPr>
                <w:rFonts w:ascii="宋体" w:hAnsi="宋体" w:eastAsia="宋体" w:cs="宋体"/>
                <w:spacing w:val="12"/>
                <w:sz w:val="21"/>
                <w:szCs w:val="21"/>
              </w:rPr>
              <w:t>限招汉语、文秘、新闻采编与制</w:t>
            </w:r>
            <w:r>
              <w:rPr>
                <w:rFonts w:ascii="宋体" w:hAnsi="宋体" w:eastAsia="宋体" w:cs="宋体"/>
                <w:spacing w:val="15"/>
                <w:sz w:val="21"/>
                <w:szCs w:val="21"/>
              </w:rPr>
              <w:t>作及教育类专业</w:t>
            </w:r>
          </w:p>
        </w:tc>
        <w:tc>
          <w:tcPr>
            <w:tcW w:w="294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2" w:hRule="atLeast"/>
        </w:trPr>
        <w:tc>
          <w:tcPr>
            <w:tcW w:w="5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9"/>
                <w:w w:val="98"/>
                <w:sz w:val="21"/>
                <w:szCs w:val="21"/>
              </w:rPr>
              <w:t>15</w:t>
            </w:r>
          </w:p>
        </w:tc>
        <w:tc>
          <w:tcPr>
            <w:tcW w:w="196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11"/>
                <w:sz w:val="21"/>
                <w:szCs w:val="21"/>
              </w:rPr>
              <w:t>琼台师范学院</w:t>
            </w:r>
          </w:p>
        </w:tc>
        <w:tc>
          <w:tcPr>
            <w:tcW w:w="18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12"/>
                <w:sz w:val="21"/>
                <w:szCs w:val="21"/>
              </w:rPr>
              <w:t>英语（师范）</w:t>
            </w:r>
          </w:p>
        </w:tc>
        <w:tc>
          <w:tcPr>
            <w:tcW w:w="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8"/>
                <w:sz w:val="21"/>
                <w:szCs w:val="21"/>
              </w:rPr>
              <w:t>120</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8"/>
                <w:sz w:val="21"/>
                <w:szCs w:val="21"/>
              </w:rPr>
              <w:t>大学语文</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5"/>
                <w:sz w:val="21"/>
                <w:szCs w:val="21"/>
              </w:rPr>
              <w:t>英语</w:t>
            </w:r>
          </w:p>
        </w:tc>
        <w:tc>
          <w:tcPr>
            <w:tcW w:w="166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7"/>
                <w:sz w:val="21"/>
                <w:szCs w:val="21"/>
              </w:rPr>
              <w:t>专业基础英语</w:t>
            </w:r>
          </w:p>
        </w:tc>
        <w:tc>
          <w:tcPr>
            <w:tcW w:w="86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2"/>
                <w:sz w:val="21"/>
                <w:szCs w:val="21"/>
              </w:rPr>
              <w:t>4600</w:t>
            </w:r>
          </w:p>
        </w:tc>
        <w:tc>
          <w:tcPr>
            <w:tcW w:w="289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23" w:right="12" w:firstLine="0"/>
              <w:jc w:val="left"/>
              <w:textAlignment w:val="baseline"/>
              <w:rPr>
                <w:rFonts w:ascii="宋体" w:hAnsi="宋体" w:eastAsia="宋体" w:cs="宋体"/>
                <w:sz w:val="21"/>
                <w:szCs w:val="21"/>
              </w:rPr>
            </w:pPr>
            <w:r>
              <w:rPr>
                <w:rFonts w:ascii="宋体" w:hAnsi="宋体" w:eastAsia="宋体" w:cs="宋体"/>
                <w:spacing w:val="12"/>
                <w:sz w:val="21"/>
                <w:szCs w:val="21"/>
              </w:rPr>
              <w:t>限招旅游英语、应用英语、商务</w:t>
            </w:r>
            <w:r>
              <w:rPr>
                <w:rFonts w:ascii="宋体" w:hAnsi="宋体" w:eastAsia="宋体" w:cs="宋体"/>
                <w:spacing w:val="17"/>
                <w:sz w:val="21"/>
                <w:szCs w:val="21"/>
              </w:rPr>
              <w:t>英语及教育类专业</w:t>
            </w:r>
          </w:p>
        </w:tc>
        <w:tc>
          <w:tcPr>
            <w:tcW w:w="294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2" w:hRule="atLeast"/>
        </w:trPr>
        <w:tc>
          <w:tcPr>
            <w:tcW w:w="5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9"/>
                <w:w w:val="98"/>
                <w:sz w:val="21"/>
                <w:szCs w:val="21"/>
              </w:rPr>
              <w:t>16</w:t>
            </w:r>
          </w:p>
        </w:tc>
        <w:tc>
          <w:tcPr>
            <w:tcW w:w="196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11"/>
                <w:sz w:val="21"/>
                <w:szCs w:val="21"/>
              </w:rPr>
              <w:t>琼台师范学院</w:t>
            </w:r>
          </w:p>
        </w:tc>
        <w:tc>
          <w:tcPr>
            <w:tcW w:w="18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8"/>
                <w:sz w:val="21"/>
                <w:szCs w:val="21"/>
              </w:rPr>
              <w:t>财务管理</w:t>
            </w:r>
          </w:p>
        </w:tc>
        <w:tc>
          <w:tcPr>
            <w:tcW w:w="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4"/>
                <w:sz w:val="21"/>
                <w:szCs w:val="21"/>
              </w:rPr>
              <w:t>45</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5"/>
                <w:sz w:val="21"/>
                <w:szCs w:val="21"/>
              </w:rPr>
              <w:t>英语</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18"/>
                <w:sz w:val="21"/>
                <w:szCs w:val="21"/>
              </w:rPr>
              <w:t>计算机基础</w:t>
            </w:r>
          </w:p>
        </w:tc>
        <w:tc>
          <w:tcPr>
            <w:tcW w:w="166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6"/>
                <w:sz w:val="21"/>
                <w:szCs w:val="21"/>
              </w:rPr>
              <w:t>财务会计</w:t>
            </w:r>
          </w:p>
        </w:tc>
        <w:tc>
          <w:tcPr>
            <w:tcW w:w="86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2"/>
                <w:sz w:val="21"/>
                <w:szCs w:val="21"/>
              </w:rPr>
              <w:t>4600</w:t>
            </w:r>
          </w:p>
        </w:tc>
        <w:tc>
          <w:tcPr>
            <w:tcW w:w="289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24" w:right="12" w:firstLine="0"/>
              <w:jc w:val="left"/>
              <w:textAlignment w:val="baseline"/>
              <w:rPr>
                <w:rFonts w:ascii="宋体" w:hAnsi="宋体" w:eastAsia="宋体" w:cs="宋体"/>
                <w:sz w:val="21"/>
                <w:szCs w:val="21"/>
              </w:rPr>
            </w:pPr>
            <w:r>
              <w:rPr>
                <w:rFonts w:ascii="宋体" w:hAnsi="宋体" w:eastAsia="宋体" w:cs="宋体"/>
                <w:spacing w:val="10"/>
                <w:sz w:val="21"/>
                <w:szCs w:val="21"/>
              </w:rPr>
              <w:t>限招财经商贸大类专业，酒店管</w:t>
            </w:r>
            <w:r>
              <w:rPr>
                <w:rFonts w:ascii="宋体" w:hAnsi="宋体" w:eastAsia="宋体" w:cs="宋体"/>
                <w:spacing w:val="16"/>
                <w:sz w:val="21"/>
                <w:szCs w:val="21"/>
              </w:rPr>
              <w:t>理、旅游管理专业</w:t>
            </w:r>
          </w:p>
        </w:tc>
        <w:tc>
          <w:tcPr>
            <w:tcW w:w="294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5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9"/>
                <w:w w:val="98"/>
                <w:sz w:val="21"/>
                <w:szCs w:val="21"/>
              </w:rPr>
              <w:t>17</w:t>
            </w:r>
          </w:p>
        </w:tc>
        <w:tc>
          <w:tcPr>
            <w:tcW w:w="196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3"/>
                <w:sz w:val="21"/>
                <w:szCs w:val="21"/>
              </w:rPr>
              <w:t>琼台师范学院</w:t>
            </w:r>
          </w:p>
        </w:tc>
        <w:tc>
          <w:tcPr>
            <w:tcW w:w="18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19"/>
                <w:sz w:val="21"/>
                <w:szCs w:val="21"/>
              </w:rPr>
              <w:t>体育教育（师范）</w:t>
            </w:r>
          </w:p>
        </w:tc>
        <w:tc>
          <w:tcPr>
            <w:tcW w:w="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5"/>
                <w:sz w:val="21"/>
                <w:szCs w:val="21"/>
              </w:rPr>
              <w:t>80</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8"/>
                <w:sz w:val="21"/>
                <w:szCs w:val="21"/>
              </w:rPr>
              <w:t>大学语文</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4"/>
                <w:sz w:val="21"/>
                <w:szCs w:val="21"/>
              </w:rPr>
              <w:t>算机基础</w:t>
            </w:r>
          </w:p>
        </w:tc>
        <w:tc>
          <w:tcPr>
            <w:tcW w:w="166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9"/>
                <w:sz w:val="21"/>
                <w:szCs w:val="21"/>
              </w:rPr>
              <w:t>学校体育学</w:t>
            </w:r>
          </w:p>
        </w:tc>
        <w:tc>
          <w:tcPr>
            <w:tcW w:w="86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2"/>
                <w:sz w:val="21"/>
                <w:szCs w:val="21"/>
              </w:rPr>
              <w:t>4600</w:t>
            </w:r>
          </w:p>
        </w:tc>
        <w:tc>
          <w:tcPr>
            <w:tcW w:w="289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left"/>
              <w:textAlignment w:val="baseline"/>
              <w:rPr>
                <w:rFonts w:ascii="宋体" w:hAnsi="宋体" w:eastAsia="宋体" w:cs="宋体"/>
                <w:sz w:val="21"/>
                <w:szCs w:val="21"/>
              </w:rPr>
            </w:pPr>
            <w:r>
              <w:rPr>
                <w:rFonts w:ascii="宋体" w:hAnsi="宋体" w:eastAsia="宋体" w:cs="宋体"/>
                <w:spacing w:val="10"/>
                <w:sz w:val="21"/>
                <w:szCs w:val="21"/>
              </w:rPr>
              <w:t>限招体育教育及体育类专业</w:t>
            </w:r>
          </w:p>
        </w:tc>
        <w:tc>
          <w:tcPr>
            <w:tcW w:w="294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2" w:hRule="atLeast"/>
        </w:trPr>
        <w:tc>
          <w:tcPr>
            <w:tcW w:w="5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9"/>
                <w:w w:val="98"/>
                <w:sz w:val="21"/>
                <w:szCs w:val="21"/>
              </w:rPr>
              <w:t>18</w:t>
            </w:r>
          </w:p>
        </w:tc>
        <w:tc>
          <w:tcPr>
            <w:tcW w:w="196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3"/>
                <w:sz w:val="21"/>
                <w:szCs w:val="21"/>
              </w:rPr>
              <w:t>琼台师范学院</w:t>
            </w:r>
          </w:p>
        </w:tc>
        <w:tc>
          <w:tcPr>
            <w:tcW w:w="18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8"/>
                <w:sz w:val="21"/>
                <w:szCs w:val="21"/>
              </w:rPr>
              <w:t>计算机科学与技术</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7"/>
                <w:sz w:val="21"/>
                <w:szCs w:val="21"/>
              </w:rPr>
              <w:t>非师范）</w:t>
            </w:r>
          </w:p>
        </w:tc>
        <w:tc>
          <w:tcPr>
            <w:tcW w:w="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5"/>
                <w:sz w:val="21"/>
                <w:szCs w:val="21"/>
              </w:rPr>
              <w:t>80</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8"/>
                <w:sz w:val="21"/>
                <w:szCs w:val="21"/>
              </w:rPr>
              <w:t>高等数学</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5"/>
                <w:sz w:val="21"/>
                <w:szCs w:val="21"/>
              </w:rPr>
              <w:t>英语</w:t>
            </w:r>
          </w:p>
        </w:tc>
        <w:tc>
          <w:tcPr>
            <w:tcW w:w="166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6"/>
                <w:sz w:val="21"/>
                <w:szCs w:val="21"/>
              </w:rPr>
              <w:t>数据库</w:t>
            </w:r>
          </w:p>
        </w:tc>
        <w:tc>
          <w:tcPr>
            <w:tcW w:w="86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2"/>
                <w:sz w:val="21"/>
                <w:szCs w:val="21"/>
              </w:rPr>
              <w:t>4600</w:t>
            </w:r>
          </w:p>
        </w:tc>
        <w:tc>
          <w:tcPr>
            <w:tcW w:w="289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60" w:right="12" w:firstLine="0"/>
              <w:jc w:val="left"/>
              <w:textAlignment w:val="baseline"/>
              <w:rPr>
                <w:rFonts w:ascii="宋体" w:hAnsi="宋体" w:eastAsia="宋体" w:cs="宋体"/>
                <w:sz w:val="21"/>
                <w:szCs w:val="21"/>
              </w:rPr>
            </w:pPr>
            <w:r>
              <w:rPr>
                <w:rFonts w:ascii="宋体" w:hAnsi="宋体" w:eastAsia="宋体" w:cs="宋体"/>
                <w:spacing w:val="12"/>
                <w:sz w:val="21"/>
                <w:szCs w:val="21"/>
              </w:rPr>
              <w:t>限招电子商务、现代教育技术及电子信息大类专业</w:t>
            </w:r>
          </w:p>
        </w:tc>
        <w:tc>
          <w:tcPr>
            <w:tcW w:w="294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tc>
      </w:tr>
    </w:tbl>
    <w:p>
      <w:pPr>
        <w:spacing w:line="240" w:lineRule="auto"/>
        <w:jc w:val="left"/>
        <w:rPr>
          <w:rFonts w:ascii="Arial" w:hAnsi="Arial" w:eastAsia="Arial" w:cs="Arial"/>
          <w:sz w:val="21"/>
          <w:szCs w:val="21"/>
        </w:rPr>
      </w:pPr>
    </w:p>
    <w:tbl>
      <w:tblPr>
        <w:tblStyle w:val="4"/>
        <w:tblW w:w="156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8"/>
        <w:gridCol w:w="1967"/>
        <w:gridCol w:w="1833"/>
        <w:gridCol w:w="706"/>
        <w:gridCol w:w="1093"/>
        <w:gridCol w:w="1110"/>
        <w:gridCol w:w="1362"/>
        <w:gridCol w:w="1143"/>
        <w:gridCol w:w="2892"/>
        <w:gridCol w:w="29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0" w:hRule="atLeast"/>
        </w:trPr>
        <w:tc>
          <w:tcPr>
            <w:tcW w:w="5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9"/>
                <w:w w:val="98"/>
                <w:sz w:val="21"/>
                <w:szCs w:val="21"/>
              </w:rPr>
              <w:t>19</w:t>
            </w:r>
          </w:p>
        </w:tc>
        <w:tc>
          <w:tcPr>
            <w:tcW w:w="196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3"/>
                <w:sz w:val="21"/>
                <w:szCs w:val="21"/>
              </w:rPr>
              <w:t>琼台师范学院</w:t>
            </w:r>
          </w:p>
        </w:tc>
        <w:tc>
          <w:tcPr>
            <w:tcW w:w="18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8"/>
                <w:sz w:val="21"/>
                <w:szCs w:val="21"/>
              </w:rPr>
              <w:t>艺术设计学</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14"/>
                <w:sz w:val="21"/>
                <w:szCs w:val="21"/>
              </w:rPr>
              <w:t>（非师范）</w:t>
            </w:r>
          </w:p>
        </w:tc>
        <w:tc>
          <w:tcPr>
            <w:tcW w:w="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6"/>
                <w:sz w:val="21"/>
                <w:szCs w:val="21"/>
              </w:rPr>
              <w:t>30</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7"/>
                <w:sz w:val="21"/>
                <w:szCs w:val="21"/>
              </w:rPr>
              <w:t>大学语文</w:t>
            </w:r>
          </w:p>
        </w:tc>
        <w:tc>
          <w:tcPr>
            <w:tcW w:w="111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19"/>
                <w:w w:val="101"/>
                <w:sz w:val="21"/>
                <w:szCs w:val="21"/>
              </w:rPr>
              <w:t>计算机基础</w:t>
            </w:r>
          </w:p>
        </w:tc>
        <w:tc>
          <w:tcPr>
            <w:tcW w:w="136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8"/>
                <w:sz w:val="21"/>
                <w:szCs w:val="21"/>
              </w:rPr>
              <w:t>艺术概论</w:t>
            </w:r>
          </w:p>
        </w:tc>
        <w:tc>
          <w:tcPr>
            <w:tcW w:w="114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3"/>
                <w:sz w:val="21"/>
                <w:szCs w:val="21"/>
              </w:rPr>
              <w:t>8800</w:t>
            </w:r>
          </w:p>
        </w:tc>
        <w:tc>
          <w:tcPr>
            <w:tcW w:w="289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left"/>
              <w:textAlignment w:val="baseline"/>
              <w:rPr>
                <w:rFonts w:ascii="宋体" w:hAnsi="宋体" w:eastAsia="宋体" w:cs="宋体"/>
                <w:sz w:val="21"/>
                <w:szCs w:val="21"/>
              </w:rPr>
            </w:pPr>
            <w:r>
              <w:rPr>
                <w:rFonts w:ascii="宋体" w:hAnsi="宋体" w:eastAsia="宋体" w:cs="宋体"/>
                <w:spacing w:val="11"/>
                <w:position w:val="14"/>
                <w:sz w:val="21"/>
                <w:szCs w:val="21"/>
              </w:rPr>
              <w:t>限招美术教育、园林技术及艺术</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left"/>
              <w:textAlignment w:val="baseline"/>
              <w:rPr>
                <w:rFonts w:ascii="宋体" w:hAnsi="宋体" w:eastAsia="宋体" w:cs="宋体"/>
                <w:sz w:val="21"/>
                <w:szCs w:val="21"/>
              </w:rPr>
            </w:pPr>
            <w:r>
              <w:rPr>
                <w:rFonts w:ascii="宋体" w:hAnsi="宋体" w:eastAsia="宋体" w:cs="宋体"/>
                <w:spacing w:val="-7"/>
                <w:sz w:val="21"/>
                <w:szCs w:val="21"/>
              </w:rPr>
              <w:t>设计类专业</w:t>
            </w:r>
          </w:p>
        </w:tc>
        <w:tc>
          <w:tcPr>
            <w:tcW w:w="297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4" w:hRule="atLeast"/>
        </w:trPr>
        <w:tc>
          <w:tcPr>
            <w:tcW w:w="5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5"/>
                <w:sz w:val="21"/>
                <w:szCs w:val="21"/>
              </w:rPr>
              <w:t>20</w:t>
            </w:r>
          </w:p>
        </w:tc>
        <w:tc>
          <w:tcPr>
            <w:tcW w:w="196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3"/>
                <w:sz w:val="21"/>
                <w:szCs w:val="21"/>
              </w:rPr>
              <w:t>琼台师范学院</w:t>
            </w:r>
          </w:p>
        </w:tc>
        <w:tc>
          <w:tcPr>
            <w:tcW w:w="18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12"/>
                <w:sz w:val="21"/>
                <w:szCs w:val="21"/>
              </w:rPr>
              <w:t>音乐学（师范）</w:t>
            </w:r>
          </w:p>
        </w:tc>
        <w:tc>
          <w:tcPr>
            <w:tcW w:w="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4"/>
                <w:sz w:val="21"/>
                <w:szCs w:val="21"/>
              </w:rPr>
              <w:t>40</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8"/>
                <w:sz w:val="21"/>
                <w:szCs w:val="21"/>
              </w:rPr>
              <w:t>大学语文</w:t>
            </w:r>
          </w:p>
        </w:tc>
        <w:tc>
          <w:tcPr>
            <w:tcW w:w="111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5"/>
                <w:sz w:val="21"/>
                <w:szCs w:val="21"/>
              </w:rPr>
              <w:t>英语</w:t>
            </w:r>
          </w:p>
        </w:tc>
        <w:tc>
          <w:tcPr>
            <w:tcW w:w="136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8"/>
                <w:sz w:val="21"/>
                <w:szCs w:val="21"/>
              </w:rPr>
              <w:t>基本乐理</w:t>
            </w:r>
          </w:p>
        </w:tc>
        <w:tc>
          <w:tcPr>
            <w:tcW w:w="114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3"/>
                <w:sz w:val="21"/>
                <w:szCs w:val="21"/>
              </w:rPr>
              <w:t>8800</w:t>
            </w:r>
          </w:p>
        </w:tc>
        <w:tc>
          <w:tcPr>
            <w:tcW w:w="289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43" w:right="12" w:firstLine="0"/>
              <w:jc w:val="left"/>
              <w:textAlignment w:val="baseline"/>
              <w:rPr>
                <w:rFonts w:ascii="宋体" w:hAnsi="宋体" w:eastAsia="宋体" w:cs="宋体"/>
                <w:sz w:val="21"/>
                <w:szCs w:val="21"/>
              </w:rPr>
            </w:pPr>
            <w:r>
              <w:rPr>
                <w:rFonts w:ascii="宋体" w:hAnsi="宋体" w:eastAsia="宋体" w:cs="宋体"/>
                <w:spacing w:val="11"/>
                <w:sz w:val="21"/>
                <w:szCs w:val="21"/>
              </w:rPr>
              <w:t>限招音乐教育、舞蹈教育及表演</w:t>
            </w:r>
            <w:r>
              <w:rPr>
                <w:rFonts w:ascii="宋体" w:hAnsi="宋体" w:eastAsia="宋体" w:cs="宋体"/>
                <w:spacing w:val="-8"/>
                <w:sz w:val="21"/>
                <w:szCs w:val="21"/>
              </w:rPr>
              <w:t>艺术类专业</w:t>
            </w:r>
          </w:p>
        </w:tc>
        <w:tc>
          <w:tcPr>
            <w:tcW w:w="297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470" w:hRule="atLeast"/>
        </w:trPr>
        <w:tc>
          <w:tcPr>
            <w:tcW w:w="5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5"/>
                <w:sz w:val="21"/>
                <w:szCs w:val="21"/>
              </w:rPr>
              <w:t>21</w:t>
            </w:r>
          </w:p>
        </w:tc>
        <w:tc>
          <w:tcPr>
            <w:tcW w:w="196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9"/>
                <w:sz w:val="21"/>
                <w:szCs w:val="21"/>
              </w:rPr>
              <w:t>海南热带海洋学院</w:t>
            </w:r>
          </w:p>
        </w:tc>
        <w:tc>
          <w:tcPr>
            <w:tcW w:w="18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8"/>
                <w:sz w:val="21"/>
                <w:szCs w:val="21"/>
              </w:rPr>
              <w:t>学前教育</w:t>
            </w:r>
          </w:p>
        </w:tc>
        <w:tc>
          <w:tcPr>
            <w:tcW w:w="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6"/>
                <w:sz w:val="21"/>
                <w:szCs w:val="21"/>
              </w:rPr>
              <w:t>50</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8"/>
                <w:sz w:val="21"/>
                <w:szCs w:val="21"/>
              </w:rPr>
              <w:t>大学语文</w:t>
            </w:r>
          </w:p>
        </w:tc>
        <w:tc>
          <w:tcPr>
            <w:tcW w:w="111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5"/>
                <w:sz w:val="21"/>
                <w:szCs w:val="21"/>
              </w:rPr>
              <w:t>英语</w:t>
            </w:r>
          </w:p>
        </w:tc>
        <w:tc>
          <w:tcPr>
            <w:tcW w:w="136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10"/>
                <w:sz w:val="21"/>
                <w:szCs w:val="21"/>
              </w:rPr>
              <w:t>学前教育学</w:t>
            </w:r>
          </w:p>
        </w:tc>
        <w:tc>
          <w:tcPr>
            <w:tcW w:w="114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2"/>
                <w:sz w:val="21"/>
                <w:szCs w:val="21"/>
              </w:rPr>
              <w:t>4600</w:t>
            </w:r>
          </w:p>
        </w:tc>
        <w:tc>
          <w:tcPr>
            <w:tcW w:w="289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41" w:right="12" w:firstLine="0"/>
              <w:jc w:val="left"/>
              <w:textAlignment w:val="baseline"/>
              <w:rPr>
                <w:rFonts w:ascii="宋体" w:hAnsi="宋体" w:eastAsia="宋体" w:cs="宋体"/>
                <w:sz w:val="21"/>
                <w:szCs w:val="21"/>
              </w:rPr>
            </w:pPr>
            <w:r>
              <w:rPr>
                <w:rFonts w:ascii="宋体" w:hAnsi="宋体" w:eastAsia="宋体" w:cs="宋体"/>
                <w:spacing w:val="11"/>
                <w:sz w:val="21"/>
                <w:szCs w:val="21"/>
              </w:rPr>
              <w:t>限招学前教育、小学教育、语文</w:t>
            </w:r>
            <w:r>
              <w:rPr>
                <w:rFonts w:ascii="宋体" w:hAnsi="宋体" w:eastAsia="宋体" w:cs="宋体"/>
                <w:spacing w:val="12"/>
                <w:sz w:val="21"/>
                <w:szCs w:val="21"/>
              </w:rPr>
              <w:t>教育、数学教育、英语教育、音乐教育、美术教育、舞蹈教育、</w:t>
            </w:r>
            <w:r>
              <w:rPr>
                <w:rFonts w:ascii="宋体" w:hAnsi="宋体" w:eastAsia="宋体" w:cs="宋体"/>
                <w:spacing w:val="15"/>
                <w:sz w:val="21"/>
                <w:szCs w:val="21"/>
              </w:rPr>
              <w:t>艺术教育专业的专科毕业生</w:t>
            </w:r>
          </w:p>
        </w:tc>
        <w:tc>
          <w:tcPr>
            <w:tcW w:w="297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left"/>
              <w:textAlignment w:val="baseline"/>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101" w:hRule="atLeast"/>
        </w:trPr>
        <w:tc>
          <w:tcPr>
            <w:tcW w:w="5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5"/>
                <w:sz w:val="21"/>
                <w:szCs w:val="21"/>
              </w:rPr>
              <w:t>22</w:t>
            </w:r>
          </w:p>
        </w:tc>
        <w:tc>
          <w:tcPr>
            <w:tcW w:w="196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4"/>
                <w:sz w:val="21"/>
                <w:szCs w:val="21"/>
              </w:rPr>
              <w:t>海南热带海洋学院</w:t>
            </w:r>
          </w:p>
        </w:tc>
        <w:tc>
          <w:tcPr>
            <w:tcW w:w="18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12"/>
                <w:sz w:val="21"/>
                <w:szCs w:val="21"/>
              </w:rPr>
              <w:t>英语（非师范）</w:t>
            </w:r>
          </w:p>
        </w:tc>
        <w:tc>
          <w:tcPr>
            <w:tcW w:w="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6"/>
                <w:sz w:val="21"/>
                <w:szCs w:val="21"/>
              </w:rPr>
              <w:t>30</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8"/>
                <w:sz w:val="21"/>
                <w:szCs w:val="21"/>
              </w:rPr>
              <w:t>大学语文</w:t>
            </w:r>
          </w:p>
        </w:tc>
        <w:tc>
          <w:tcPr>
            <w:tcW w:w="111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5"/>
                <w:sz w:val="21"/>
                <w:szCs w:val="21"/>
              </w:rPr>
              <w:t>英语</w:t>
            </w:r>
          </w:p>
        </w:tc>
        <w:tc>
          <w:tcPr>
            <w:tcW w:w="136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7"/>
                <w:sz w:val="21"/>
                <w:szCs w:val="21"/>
              </w:rPr>
              <w:t>专业基础英语</w:t>
            </w:r>
          </w:p>
        </w:tc>
        <w:tc>
          <w:tcPr>
            <w:tcW w:w="114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2"/>
                <w:sz w:val="21"/>
                <w:szCs w:val="21"/>
              </w:rPr>
              <w:t>4600</w:t>
            </w:r>
          </w:p>
        </w:tc>
        <w:tc>
          <w:tcPr>
            <w:tcW w:w="289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39" w:right="12" w:firstLine="0"/>
              <w:jc w:val="left"/>
              <w:textAlignment w:val="baseline"/>
              <w:rPr>
                <w:rFonts w:ascii="宋体" w:hAnsi="宋体" w:eastAsia="宋体" w:cs="宋体"/>
                <w:sz w:val="21"/>
                <w:szCs w:val="21"/>
              </w:rPr>
            </w:pPr>
            <w:r>
              <w:rPr>
                <w:rFonts w:ascii="宋体" w:hAnsi="宋体" w:eastAsia="宋体" w:cs="宋体"/>
                <w:spacing w:val="11"/>
                <w:sz w:val="21"/>
                <w:szCs w:val="21"/>
              </w:rPr>
              <w:t>限招英语教育、商务英语、应用</w:t>
            </w:r>
            <w:r>
              <w:rPr>
                <w:rFonts w:ascii="宋体" w:hAnsi="宋体" w:eastAsia="宋体" w:cs="宋体"/>
                <w:spacing w:val="12"/>
                <w:sz w:val="21"/>
                <w:szCs w:val="21"/>
              </w:rPr>
              <w:t>英语、旅游英语专业的专科毕业</w:t>
            </w:r>
            <w:r>
              <w:rPr>
                <w:rFonts w:ascii="宋体" w:hAnsi="宋体" w:eastAsia="宋体" w:cs="宋体"/>
                <w:sz w:val="21"/>
                <w:szCs w:val="21"/>
              </w:rPr>
              <w:t>生</w:t>
            </w:r>
          </w:p>
        </w:tc>
        <w:tc>
          <w:tcPr>
            <w:tcW w:w="297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left"/>
              <w:textAlignment w:val="baseline"/>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44" w:hRule="atLeast"/>
        </w:trPr>
        <w:tc>
          <w:tcPr>
            <w:tcW w:w="5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5"/>
                <w:sz w:val="21"/>
                <w:szCs w:val="21"/>
              </w:rPr>
              <w:t>23</w:t>
            </w:r>
          </w:p>
        </w:tc>
        <w:tc>
          <w:tcPr>
            <w:tcW w:w="196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9"/>
                <w:sz w:val="21"/>
                <w:szCs w:val="21"/>
              </w:rPr>
              <w:t>海南热带海洋学院</w:t>
            </w:r>
          </w:p>
        </w:tc>
        <w:tc>
          <w:tcPr>
            <w:tcW w:w="18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8"/>
                <w:sz w:val="21"/>
                <w:szCs w:val="21"/>
              </w:rPr>
              <w:t>计算机科学与技术</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10"/>
                <w:sz w:val="21"/>
                <w:szCs w:val="21"/>
              </w:rPr>
              <w:t>（非师范）</w:t>
            </w:r>
          </w:p>
        </w:tc>
        <w:tc>
          <w:tcPr>
            <w:tcW w:w="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4"/>
                <w:sz w:val="21"/>
                <w:szCs w:val="21"/>
              </w:rPr>
              <w:t>40</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8"/>
                <w:sz w:val="21"/>
                <w:szCs w:val="21"/>
              </w:rPr>
              <w:t>高等数学</w:t>
            </w:r>
          </w:p>
        </w:tc>
        <w:tc>
          <w:tcPr>
            <w:tcW w:w="111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5"/>
                <w:sz w:val="21"/>
                <w:szCs w:val="21"/>
              </w:rPr>
              <w:t>英语</w:t>
            </w:r>
          </w:p>
        </w:tc>
        <w:tc>
          <w:tcPr>
            <w:tcW w:w="136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6"/>
                <w:sz w:val="21"/>
                <w:szCs w:val="21"/>
              </w:rPr>
              <w:t>数据库</w:t>
            </w:r>
          </w:p>
        </w:tc>
        <w:tc>
          <w:tcPr>
            <w:tcW w:w="114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2"/>
                <w:sz w:val="21"/>
                <w:szCs w:val="21"/>
              </w:rPr>
              <w:t>4600</w:t>
            </w:r>
          </w:p>
        </w:tc>
        <w:tc>
          <w:tcPr>
            <w:tcW w:w="289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54" w:firstLine="0"/>
              <w:jc w:val="left"/>
              <w:textAlignment w:val="baseline"/>
              <w:rPr>
                <w:rFonts w:ascii="宋体" w:hAnsi="宋体" w:eastAsia="宋体" w:cs="宋体"/>
                <w:sz w:val="21"/>
                <w:szCs w:val="21"/>
              </w:rPr>
            </w:pPr>
            <w:r>
              <w:rPr>
                <w:rFonts w:ascii="宋体" w:hAnsi="宋体" w:eastAsia="宋体" w:cs="宋体"/>
                <w:spacing w:val="7"/>
                <w:sz w:val="21"/>
                <w:szCs w:val="21"/>
              </w:rPr>
              <w:t>限招专科属6102计算机类专业</w:t>
            </w:r>
            <w:r>
              <w:rPr>
                <w:rFonts w:ascii="宋体" w:hAnsi="宋体" w:eastAsia="宋体" w:cs="宋体"/>
                <w:spacing w:val="14"/>
                <w:sz w:val="21"/>
                <w:szCs w:val="21"/>
              </w:rPr>
              <w:t>的专科毕业生</w:t>
            </w:r>
          </w:p>
        </w:tc>
        <w:tc>
          <w:tcPr>
            <w:tcW w:w="297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left"/>
              <w:textAlignment w:val="baseline"/>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59" w:hRule="atLeast"/>
        </w:trPr>
        <w:tc>
          <w:tcPr>
            <w:tcW w:w="5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5"/>
                <w:sz w:val="21"/>
                <w:szCs w:val="21"/>
              </w:rPr>
              <w:t>24</w:t>
            </w:r>
          </w:p>
        </w:tc>
        <w:tc>
          <w:tcPr>
            <w:tcW w:w="196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9"/>
                <w:sz w:val="21"/>
                <w:szCs w:val="21"/>
              </w:rPr>
              <w:t>海南热带海洋学院</w:t>
            </w:r>
          </w:p>
        </w:tc>
        <w:tc>
          <w:tcPr>
            <w:tcW w:w="18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8"/>
                <w:sz w:val="21"/>
                <w:szCs w:val="21"/>
              </w:rPr>
              <w:t>财务管理</w:t>
            </w:r>
          </w:p>
        </w:tc>
        <w:tc>
          <w:tcPr>
            <w:tcW w:w="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6"/>
                <w:sz w:val="21"/>
                <w:szCs w:val="21"/>
              </w:rPr>
              <w:t>50</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5"/>
                <w:sz w:val="21"/>
                <w:szCs w:val="21"/>
              </w:rPr>
              <w:t>英语</w:t>
            </w:r>
          </w:p>
        </w:tc>
        <w:tc>
          <w:tcPr>
            <w:tcW w:w="111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23"/>
                <w:w w:val="88"/>
                <w:sz w:val="21"/>
                <w:szCs w:val="21"/>
              </w:rPr>
              <w:t>肘算机基础</w:t>
            </w:r>
          </w:p>
        </w:tc>
        <w:tc>
          <w:tcPr>
            <w:tcW w:w="136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6"/>
                <w:sz w:val="21"/>
                <w:szCs w:val="21"/>
              </w:rPr>
              <w:t>财务会计</w:t>
            </w:r>
          </w:p>
        </w:tc>
        <w:tc>
          <w:tcPr>
            <w:tcW w:w="114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2"/>
                <w:sz w:val="21"/>
                <w:szCs w:val="21"/>
              </w:rPr>
              <w:t>4600</w:t>
            </w:r>
          </w:p>
        </w:tc>
        <w:tc>
          <w:tcPr>
            <w:tcW w:w="289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left"/>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left"/>
              <w:textAlignment w:val="baseline"/>
              <w:rPr>
                <w:rFonts w:ascii="宋体" w:hAnsi="宋体" w:eastAsia="宋体" w:cs="宋体"/>
                <w:sz w:val="21"/>
                <w:szCs w:val="21"/>
              </w:rPr>
            </w:pPr>
            <w:r>
              <w:rPr>
                <w:rFonts w:ascii="宋体" w:hAnsi="宋体" w:eastAsia="宋体" w:cs="宋体"/>
                <w:spacing w:val="-10"/>
                <w:sz w:val="21"/>
                <w:szCs w:val="21"/>
              </w:rPr>
              <w:t>不限专业</w:t>
            </w:r>
          </w:p>
        </w:tc>
        <w:tc>
          <w:tcPr>
            <w:tcW w:w="297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27" w:right="95" w:firstLine="0"/>
              <w:jc w:val="left"/>
              <w:textAlignment w:val="baseline"/>
              <w:rPr>
                <w:rFonts w:ascii="宋体" w:hAnsi="宋体" w:eastAsia="宋体" w:cs="宋体"/>
                <w:sz w:val="21"/>
                <w:szCs w:val="21"/>
              </w:rPr>
            </w:pPr>
            <w:r>
              <w:rPr>
                <w:rFonts w:ascii="宋体" w:hAnsi="宋体" w:eastAsia="宋体" w:cs="宋体"/>
                <w:spacing w:val="12"/>
                <w:sz w:val="21"/>
                <w:szCs w:val="21"/>
              </w:rPr>
              <w:t>与海南经贸职业技术学院联办，</w:t>
            </w:r>
            <w:r>
              <w:rPr>
                <w:rFonts w:ascii="宋体" w:hAnsi="宋体" w:eastAsia="宋体" w:cs="宋体"/>
                <w:spacing w:val="16"/>
                <w:sz w:val="21"/>
                <w:szCs w:val="21"/>
              </w:rPr>
              <w:t>本科阶段在海南经贸职业技术</w:t>
            </w:r>
            <w:r>
              <w:rPr>
                <w:rFonts w:ascii="宋体" w:hAnsi="宋体" w:eastAsia="宋体" w:cs="宋体"/>
                <w:spacing w:val="-11"/>
                <w:sz w:val="21"/>
                <w:szCs w:val="21"/>
              </w:rPr>
              <w:t>学院就读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21" w:hRule="atLeast"/>
        </w:trPr>
        <w:tc>
          <w:tcPr>
            <w:tcW w:w="5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5"/>
                <w:sz w:val="21"/>
                <w:szCs w:val="21"/>
              </w:rPr>
              <w:t>25</w:t>
            </w:r>
          </w:p>
        </w:tc>
        <w:tc>
          <w:tcPr>
            <w:tcW w:w="196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9"/>
                <w:sz w:val="21"/>
                <w:szCs w:val="21"/>
              </w:rPr>
              <w:t>海南热带海洋学院</w:t>
            </w:r>
          </w:p>
        </w:tc>
        <w:tc>
          <w:tcPr>
            <w:tcW w:w="18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7"/>
                <w:sz w:val="21"/>
                <w:szCs w:val="21"/>
              </w:rPr>
              <w:t>物流管理</w:t>
            </w:r>
          </w:p>
        </w:tc>
        <w:tc>
          <w:tcPr>
            <w:tcW w:w="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6"/>
                <w:sz w:val="21"/>
                <w:szCs w:val="21"/>
              </w:rPr>
              <w:t>50</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5"/>
                <w:sz w:val="21"/>
                <w:szCs w:val="21"/>
              </w:rPr>
              <w:t>英语</w:t>
            </w:r>
          </w:p>
        </w:tc>
        <w:tc>
          <w:tcPr>
            <w:tcW w:w="111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8"/>
                <w:sz w:val="21"/>
                <w:szCs w:val="21"/>
              </w:rPr>
              <w:t>高等数学</w:t>
            </w:r>
          </w:p>
        </w:tc>
        <w:tc>
          <w:tcPr>
            <w:tcW w:w="136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9"/>
                <w:sz w:val="21"/>
                <w:szCs w:val="21"/>
              </w:rPr>
              <w:t>管理学基础</w:t>
            </w:r>
          </w:p>
        </w:tc>
        <w:tc>
          <w:tcPr>
            <w:tcW w:w="114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2"/>
                <w:sz w:val="21"/>
                <w:szCs w:val="21"/>
              </w:rPr>
              <w:t>4600</w:t>
            </w:r>
          </w:p>
        </w:tc>
        <w:tc>
          <w:tcPr>
            <w:tcW w:w="289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left"/>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left"/>
              <w:textAlignment w:val="baseline"/>
              <w:rPr>
                <w:rFonts w:ascii="宋体" w:hAnsi="宋体" w:eastAsia="宋体" w:cs="宋体"/>
                <w:sz w:val="21"/>
                <w:szCs w:val="21"/>
              </w:rPr>
            </w:pPr>
            <w:r>
              <w:rPr>
                <w:rFonts w:ascii="宋体" w:hAnsi="宋体" w:eastAsia="宋体" w:cs="宋体"/>
                <w:spacing w:val="-10"/>
                <w:sz w:val="21"/>
                <w:szCs w:val="21"/>
              </w:rPr>
              <w:t>不限专业</w:t>
            </w:r>
          </w:p>
        </w:tc>
        <w:tc>
          <w:tcPr>
            <w:tcW w:w="297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27" w:right="95" w:firstLine="0"/>
              <w:jc w:val="left"/>
              <w:textAlignment w:val="baseline"/>
              <w:rPr>
                <w:rFonts w:ascii="宋体" w:hAnsi="宋体" w:eastAsia="宋体" w:cs="宋体"/>
                <w:sz w:val="21"/>
                <w:szCs w:val="21"/>
              </w:rPr>
            </w:pPr>
            <w:r>
              <w:rPr>
                <w:rFonts w:ascii="宋体" w:hAnsi="宋体" w:eastAsia="宋体" w:cs="宋体"/>
                <w:spacing w:val="12"/>
                <w:sz w:val="21"/>
                <w:szCs w:val="21"/>
              </w:rPr>
              <w:t>与海南经贸职业技术学院联办，</w:t>
            </w:r>
            <w:r>
              <w:rPr>
                <w:rFonts w:ascii="宋体" w:hAnsi="宋体" w:eastAsia="宋体" w:cs="宋体"/>
                <w:spacing w:val="16"/>
                <w:sz w:val="21"/>
                <w:szCs w:val="21"/>
              </w:rPr>
              <w:t>本科阶段在海南经贸职业技术</w:t>
            </w:r>
            <w:r>
              <w:rPr>
                <w:rFonts w:ascii="宋体" w:hAnsi="宋体" w:eastAsia="宋体" w:cs="宋体"/>
                <w:spacing w:val="-11"/>
                <w:sz w:val="21"/>
                <w:szCs w:val="21"/>
              </w:rPr>
              <w:t>学院就读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27" w:hRule="atLeast"/>
        </w:trPr>
        <w:tc>
          <w:tcPr>
            <w:tcW w:w="5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5"/>
                <w:sz w:val="21"/>
                <w:szCs w:val="21"/>
              </w:rPr>
              <w:t>26</w:t>
            </w:r>
          </w:p>
        </w:tc>
        <w:tc>
          <w:tcPr>
            <w:tcW w:w="196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9"/>
                <w:sz w:val="21"/>
                <w:szCs w:val="21"/>
              </w:rPr>
              <w:t>海南热带海洋学院</w:t>
            </w:r>
          </w:p>
        </w:tc>
        <w:tc>
          <w:tcPr>
            <w:tcW w:w="18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8"/>
                <w:sz w:val="21"/>
                <w:szCs w:val="21"/>
              </w:rPr>
              <w:t>酒店管理</w:t>
            </w:r>
          </w:p>
        </w:tc>
        <w:tc>
          <w:tcPr>
            <w:tcW w:w="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4"/>
                <w:sz w:val="21"/>
                <w:szCs w:val="21"/>
              </w:rPr>
              <w:t>40</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5"/>
                <w:sz w:val="21"/>
                <w:szCs w:val="21"/>
              </w:rPr>
              <w:t>英语</w:t>
            </w:r>
          </w:p>
        </w:tc>
        <w:tc>
          <w:tcPr>
            <w:tcW w:w="111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19"/>
                <w:w w:val="101"/>
                <w:sz w:val="21"/>
                <w:szCs w:val="21"/>
              </w:rPr>
              <w:t>计算机基础</w:t>
            </w:r>
          </w:p>
        </w:tc>
        <w:tc>
          <w:tcPr>
            <w:tcW w:w="136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9"/>
                <w:sz w:val="21"/>
                <w:szCs w:val="21"/>
              </w:rPr>
              <w:t>管理学基础</w:t>
            </w:r>
          </w:p>
        </w:tc>
        <w:tc>
          <w:tcPr>
            <w:tcW w:w="114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宋体" w:hAnsi="宋体" w:eastAsia="宋体" w:cs="宋体"/>
                <w:sz w:val="21"/>
                <w:szCs w:val="21"/>
              </w:rPr>
            </w:pPr>
            <w:r>
              <w:rPr>
                <w:rFonts w:ascii="宋体" w:hAnsi="宋体" w:eastAsia="宋体" w:cs="宋体"/>
                <w:spacing w:val="-2"/>
                <w:sz w:val="21"/>
                <w:szCs w:val="21"/>
              </w:rPr>
              <w:t>4600</w:t>
            </w:r>
          </w:p>
        </w:tc>
        <w:tc>
          <w:tcPr>
            <w:tcW w:w="289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left"/>
              <w:textAlignment w:val="baseline"/>
              <w:rPr>
                <w:rFonts w:ascii="Arial" w:hAnsi="Arial" w:eastAsia="Arial" w:cs="Arial"/>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left"/>
              <w:textAlignment w:val="baseline"/>
              <w:rPr>
                <w:rFonts w:ascii="宋体" w:hAnsi="宋体" w:eastAsia="宋体" w:cs="宋体"/>
                <w:sz w:val="21"/>
                <w:szCs w:val="21"/>
              </w:rPr>
            </w:pPr>
            <w:r>
              <w:rPr>
                <w:rFonts w:ascii="宋体" w:hAnsi="宋体" w:eastAsia="宋体" w:cs="宋体"/>
                <w:spacing w:val="-10"/>
                <w:sz w:val="21"/>
                <w:szCs w:val="21"/>
              </w:rPr>
              <w:t>不限专业</w:t>
            </w:r>
          </w:p>
        </w:tc>
        <w:tc>
          <w:tcPr>
            <w:tcW w:w="297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27" w:right="95" w:firstLine="0"/>
              <w:jc w:val="left"/>
              <w:textAlignment w:val="baseline"/>
              <w:rPr>
                <w:rFonts w:ascii="宋体" w:hAnsi="宋体" w:eastAsia="宋体" w:cs="宋体"/>
                <w:sz w:val="21"/>
                <w:szCs w:val="21"/>
              </w:rPr>
            </w:pPr>
            <w:r>
              <w:rPr>
                <w:rFonts w:ascii="宋体" w:hAnsi="宋体" w:eastAsia="宋体" w:cs="宋体"/>
                <w:spacing w:val="12"/>
                <w:sz w:val="21"/>
                <w:szCs w:val="21"/>
              </w:rPr>
              <w:t>与海南经贸职业技术学院联办，</w:t>
            </w:r>
            <w:r>
              <w:rPr>
                <w:rFonts w:ascii="宋体" w:hAnsi="宋体" w:eastAsia="宋体" w:cs="宋体"/>
                <w:spacing w:val="18"/>
                <w:sz w:val="21"/>
                <w:szCs w:val="21"/>
              </w:rPr>
              <w:t>本科阶段在海南经贸职业技术</w:t>
            </w:r>
            <w:r>
              <w:rPr>
                <w:rFonts w:ascii="宋体" w:hAnsi="宋体" w:eastAsia="宋体" w:cs="宋体"/>
                <w:spacing w:val="-11"/>
                <w:sz w:val="21"/>
                <w:szCs w:val="21"/>
              </w:rPr>
              <w:t>学院就读</w:t>
            </w:r>
          </w:p>
        </w:tc>
      </w:tr>
    </w:tbl>
    <w:p>
      <w:pPr>
        <w:spacing w:line="240" w:lineRule="auto"/>
        <w:jc w:val="left"/>
        <w:rPr>
          <w:rFonts w:ascii="Arial" w:hAnsi="Arial" w:eastAsia="Arial" w:cs="Arial"/>
          <w:sz w:val="21"/>
          <w:szCs w:val="21"/>
        </w:rPr>
      </w:pPr>
    </w:p>
    <w:tbl>
      <w:tblPr>
        <w:tblStyle w:val="4"/>
        <w:tblW w:w="1556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8"/>
        <w:gridCol w:w="1950"/>
        <w:gridCol w:w="1833"/>
        <w:gridCol w:w="706"/>
        <w:gridCol w:w="1076"/>
        <w:gridCol w:w="1093"/>
        <w:gridCol w:w="1379"/>
        <w:gridCol w:w="1160"/>
        <w:gridCol w:w="2875"/>
        <w:gridCol w:w="29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5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27</w:t>
            </w:r>
          </w:p>
        </w:tc>
        <w:tc>
          <w:tcPr>
            <w:tcW w:w="195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9"/>
                <w:sz w:val="21"/>
                <w:szCs w:val="21"/>
              </w:rPr>
              <w:t>海南热带海洋学院</w:t>
            </w:r>
          </w:p>
        </w:tc>
        <w:tc>
          <w:tcPr>
            <w:tcW w:w="18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7"/>
                <w:sz w:val="21"/>
                <w:szCs w:val="21"/>
              </w:rPr>
              <w:t>软件工程</w:t>
            </w:r>
          </w:p>
        </w:tc>
        <w:tc>
          <w:tcPr>
            <w:tcW w:w="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6"/>
                <w:sz w:val="21"/>
                <w:szCs w:val="21"/>
              </w:rPr>
              <w:t>50</w:t>
            </w:r>
          </w:p>
        </w:tc>
        <w:tc>
          <w:tcPr>
            <w:tcW w:w="107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8"/>
                <w:sz w:val="21"/>
                <w:szCs w:val="21"/>
              </w:rPr>
              <w:t>高等数学</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英语</w:t>
            </w:r>
          </w:p>
        </w:tc>
        <w:tc>
          <w:tcPr>
            <w:tcW w:w="137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6"/>
                <w:sz w:val="21"/>
                <w:szCs w:val="21"/>
              </w:rPr>
              <w:t>数据库</w:t>
            </w:r>
          </w:p>
        </w:tc>
        <w:tc>
          <w:tcPr>
            <w:tcW w:w="116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2"/>
                <w:sz w:val="21"/>
                <w:szCs w:val="21"/>
              </w:rPr>
              <w:t>4600</w:t>
            </w:r>
          </w:p>
        </w:tc>
        <w:tc>
          <w:tcPr>
            <w:tcW w:w="287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rPr>
                <w:rFonts w:hint="eastAsia" w:ascii="仿宋" w:hAnsi="仿宋" w:eastAsia="仿宋" w:cs="仿宋"/>
                <w:sz w:val="21"/>
                <w:szCs w:val="21"/>
              </w:rPr>
            </w:pPr>
            <w:r>
              <w:rPr>
                <w:rFonts w:hint="eastAsia" w:ascii="仿宋" w:hAnsi="仿宋" w:eastAsia="仿宋" w:cs="仿宋"/>
                <w:spacing w:val="7"/>
                <w:sz w:val="21"/>
                <w:szCs w:val="21"/>
              </w:rPr>
              <w:t>限招专科属61电子信息大类的</w:t>
            </w:r>
            <w:r>
              <w:rPr>
                <w:rFonts w:hint="eastAsia" w:ascii="仿宋" w:hAnsi="仿宋" w:eastAsia="仿宋" w:cs="仿宋"/>
                <w:spacing w:val="14"/>
                <w:sz w:val="21"/>
                <w:szCs w:val="21"/>
              </w:rPr>
              <w:t>专业毕业生</w:t>
            </w:r>
          </w:p>
        </w:tc>
        <w:tc>
          <w:tcPr>
            <w:tcW w:w="295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rPr>
                <w:rFonts w:hint="eastAsia" w:ascii="仿宋" w:hAnsi="仿宋" w:eastAsia="仿宋" w:cs="仿宋"/>
                <w:sz w:val="21"/>
                <w:szCs w:val="21"/>
              </w:rPr>
            </w:pPr>
            <w:r>
              <w:rPr>
                <w:rFonts w:hint="eastAsia" w:ascii="仿宋" w:hAnsi="仿宋" w:eastAsia="仿宋" w:cs="仿宋"/>
                <w:spacing w:val="12"/>
                <w:sz w:val="21"/>
                <w:szCs w:val="21"/>
              </w:rPr>
              <w:t>与海南软件职业技术学院联办，</w:t>
            </w:r>
            <w:r>
              <w:rPr>
                <w:rFonts w:hint="eastAsia" w:ascii="仿宋" w:hAnsi="仿宋" w:eastAsia="仿宋" w:cs="仿宋"/>
                <w:spacing w:val="20"/>
                <w:w w:val="99"/>
                <w:sz w:val="21"/>
                <w:szCs w:val="21"/>
              </w:rPr>
              <w:t>本科阶段在海南软件职业技术</w:t>
            </w:r>
            <w:r>
              <w:rPr>
                <w:rFonts w:hint="eastAsia" w:ascii="仿宋" w:hAnsi="仿宋" w:eastAsia="仿宋" w:cs="仿宋"/>
                <w:spacing w:val="-10"/>
                <w:sz w:val="21"/>
                <w:szCs w:val="21"/>
              </w:rPr>
              <w:t>学院就读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8" w:hRule="atLeast"/>
        </w:trPr>
        <w:tc>
          <w:tcPr>
            <w:tcW w:w="5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28</w:t>
            </w:r>
          </w:p>
        </w:tc>
        <w:tc>
          <w:tcPr>
            <w:tcW w:w="195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4"/>
                <w:sz w:val="21"/>
                <w:szCs w:val="21"/>
              </w:rPr>
              <w:t>海南热带海洋学院</w:t>
            </w:r>
          </w:p>
        </w:tc>
        <w:tc>
          <w:tcPr>
            <w:tcW w:w="18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19"/>
                <w:w w:val="102"/>
                <w:sz w:val="21"/>
                <w:szCs w:val="21"/>
              </w:rPr>
              <w:t>数字媒体技术</w:t>
            </w:r>
          </w:p>
        </w:tc>
        <w:tc>
          <w:tcPr>
            <w:tcW w:w="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6"/>
                <w:sz w:val="21"/>
                <w:szCs w:val="21"/>
              </w:rPr>
              <w:t>50</w:t>
            </w:r>
          </w:p>
        </w:tc>
        <w:tc>
          <w:tcPr>
            <w:tcW w:w="107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8"/>
                <w:sz w:val="21"/>
                <w:szCs w:val="21"/>
              </w:rPr>
              <w:t>高等数学</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英语</w:t>
            </w:r>
          </w:p>
        </w:tc>
        <w:tc>
          <w:tcPr>
            <w:tcW w:w="137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8"/>
                <w:sz w:val="21"/>
                <w:szCs w:val="21"/>
              </w:rPr>
              <w:t>美术基础（素</w:t>
            </w:r>
            <w:r>
              <w:rPr>
                <w:rFonts w:hint="eastAsia" w:ascii="仿宋" w:hAnsi="仿宋" w:eastAsia="仿宋" w:cs="仿宋"/>
                <w:spacing w:val="-11"/>
                <w:sz w:val="21"/>
                <w:szCs w:val="21"/>
              </w:rPr>
              <w:t>描、色彩、速</w:t>
            </w:r>
            <w:r>
              <w:rPr>
                <w:rFonts w:hint="eastAsia" w:ascii="仿宋" w:hAnsi="仿宋" w:eastAsia="仿宋" w:cs="仿宋"/>
                <w:spacing w:val="-4"/>
                <w:sz w:val="21"/>
                <w:szCs w:val="21"/>
              </w:rPr>
              <w:t>写、设计基础</w:t>
            </w:r>
          </w:p>
        </w:tc>
        <w:tc>
          <w:tcPr>
            <w:tcW w:w="116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2"/>
                <w:sz w:val="21"/>
                <w:szCs w:val="21"/>
              </w:rPr>
              <w:t>4600</w:t>
            </w:r>
          </w:p>
        </w:tc>
        <w:tc>
          <w:tcPr>
            <w:tcW w:w="287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rPr>
                <w:rFonts w:hint="eastAsia" w:ascii="仿宋" w:hAnsi="仿宋" w:eastAsia="仿宋" w:cs="仿宋"/>
                <w:sz w:val="21"/>
                <w:szCs w:val="21"/>
              </w:rPr>
            </w:pPr>
            <w:r>
              <w:rPr>
                <w:rFonts w:hint="eastAsia" w:ascii="仿宋" w:hAnsi="仿宋" w:eastAsia="仿宋" w:cs="仿宋"/>
                <w:spacing w:val="12"/>
                <w:sz w:val="21"/>
                <w:szCs w:val="21"/>
              </w:rPr>
              <w:t>限招动漫制作技术、广告设计与制作、游戏设计、环境艺术专业</w:t>
            </w:r>
            <w:r>
              <w:rPr>
                <w:rFonts w:hint="eastAsia" w:ascii="仿宋" w:hAnsi="仿宋" w:eastAsia="仿宋" w:cs="仿宋"/>
                <w:spacing w:val="17"/>
                <w:sz w:val="21"/>
                <w:szCs w:val="21"/>
              </w:rPr>
              <w:t>的专科毕业生</w:t>
            </w:r>
          </w:p>
        </w:tc>
        <w:tc>
          <w:tcPr>
            <w:tcW w:w="295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rPr>
                <w:rFonts w:hint="eastAsia" w:ascii="仿宋" w:hAnsi="仿宋" w:eastAsia="仿宋" w:cs="仿宋"/>
                <w:sz w:val="21"/>
                <w:szCs w:val="21"/>
              </w:rPr>
            </w:pPr>
            <w:r>
              <w:rPr>
                <w:rFonts w:hint="eastAsia" w:ascii="仿宋" w:hAnsi="仿宋" w:eastAsia="仿宋" w:cs="仿宋"/>
                <w:spacing w:val="11"/>
                <w:sz w:val="21"/>
                <w:szCs w:val="21"/>
              </w:rPr>
              <w:t>与海南软件职业技术学院联办，</w:t>
            </w:r>
            <w:r>
              <w:rPr>
                <w:rFonts w:hint="eastAsia" w:ascii="仿宋" w:hAnsi="仿宋" w:eastAsia="仿宋" w:cs="仿宋"/>
                <w:spacing w:val="20"/>
                <w:w w:val="99"/>
                <w:sz w:val="21"/>
                <w:szCs w:val="21"/>
              </w:rPr>
              <w:t>本科阶段在海南软件职业技术</w:t>
            </w:r>
            <w:r>
              <w:rPr>
                <w:rFonts w:hint="eastAsia" w:ascii="仿宋" w:hAnsi="仿宋" w:eastAsia="仿宋" w:cs="仿宋"/>
                <w:spacing w:val="-10"/>
                <w:sz w:val="21"/>
                <w:szCs w:val="21"/>
              </w:rPr>
              <w:t>学院就读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8" w:hRule="atLeast"/>
        </w:trPr>
        <w:tc>
          <w:tcPr>
            <w:tcW w:w="5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29</w:t>
            </w:r>
          </w:p>
        </w:tc>
        <w:tc>
          <w:tcPr>
            <w:tcW w:w="195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9"/>
                <w:sz w:val="21"/>
                <w:szCs w:val="21"/>
              </w:rPr>
              <w:t>海南热带海洋学院</w:t>
            </w:r>
          </w:p>
        </w:tc>
        <w:tc>
          <w:tcPr>
            <w:tcW w:w="18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7"/>
                <w:sz w:val="21"/>
                <w:szCs w:val="21"/>
              </w:rPr>
              <w:t>旅游管理</w:t>
            </w:r>
          </w:p>
        </w:tc>
        <w:tc>
          <w:tcPr>
            <w:tcW w:w="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8"/>
                <w:sz w:val="21"/>
                <w:szCs w:val="21"/>
              </w:rPr>
              <w:t>100</w:t>
            </w:r>
          </w:p>
        </w:tc>
        <w:tc>
          <w:tcPr>
            <w:tcW w:w="107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8"/>
                <w:sz w:val="21"/>
                <w:szCs w:val="21"/>
              </w:rPr>
              <w:t>大学语文</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英语</w:t>
            </w:r>
          </w:p>
        </w:tc>
        <w:tc>
          <w:tcPr>
            <w:tcW w:w="137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9"/>
                <w:sz w:val="21"/>
                <w:szCs w:val="21"/>
              </w:rPr>
              <w:t>管理学基础</w:t>
            </w:r>
          </w:p>
        </w:tc>
        <w:tc>
          <w:tcPr>
            <w:tcW w:w="116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2"/>
                <w:sz w:val="21"/>
                <w:szCs w:val="21"/>
              </w:rPr>
              <w:t>4600</w:t>
            </w:r>
          </w:p>
        </w:tc>
        <w:tc>
          <w:tcPr>
            <w:tcW w:w="287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rPr>
                <w:rFonts w:hint="eastAsia" w:ascii="仿宋" w:hAnsi="仿宋" w:eastAsia="仿宋" w:cs="仿宋"/>
                <w:sz w:val="21"/>
                <w:szCs w:val="21"/>
              </w:rPr>
            </w:pPr>
            <w:r>
              <w:rPr>
                <w:rFonts w:hint="eastAsia" w:ascii="仿宋" w:hAnsi="仿宋" w:eastAsia="仿宋" w:cs="仿宋"/>
                <w:spacing w:val="-10"/>
                <w:sz w:val="21"/>
                <w:szCs w:val="21"/>
              </w:rPr>
              <w:t>不限专业</w:t>
            </w:r>
          </w:p>
        </w:tc>
        <w:tc>
          <w:tcPr>
            <w:tcW w:w="295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8" w:hRule="atLeast"/>
        </w:trPr>
        <w:tc>
          <w:tcPr>
            <w:tcW w:w="5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6"/>
                <w:sz w:val="21"/>
                <w:szCs w:val="21"/>
              </w:rPr>
              <w:t>30</w:t>
            </w:r>
          </w:p>
        </w:tc>
        <w:tc>
          <w:tcPr>
            <w:tcW w:w="195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海口经济学院</w:t>
            </w:r>
          </w:p>
        </w:tc>
        <w:tc>
          <w:tcPr>
            <w:tcW w:w="18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6"/>
                <w:sz w:val="21"/>
                <w:szCs w:val="21"/>
              </w:rPr>
              <w:t>经济学</w:t>
            </w:r>
          </w:p>
        </w:tc>
        <w:tc>
          <w:tcPr>
            <w:tcW w:w="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6"/>
                <w:sz w:val="21"/>
                <w:szCs w:val="21"/>
              </w:rPr>
              <w:t>50</w:t>
            </w:r>
          </w:p>
        </w:tc>
        <w:tc>
          <w:tcPr>
            <w:tcW w:w="107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英语</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18"/>
                <w:sz w:val="21"/>
                <w:szCs w:val="21"/>
              </w:rPr>
              <w:t>计算机基础</w:t>
            </w:r>
          </w:p>
        </w:tc>
        <w:tc>
          <w:tcPr>
            <w:tcW w:w="137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9"/>
                <w:sz w:val="21"/>
                <w:szCs w:val="21"/>
              </w:rPr>
              <w:t>管理学基础</w:t>
            </w:r>
          </w:p>
        </w:tc>
        <w:tc>
          <w:tcPr>
            <w:tcW w:w="116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2"/>
                <w:sz w:val="21"/>
                <w:szCs w:val="21"/>
              </w:rPr>
              <w:t>23900</w:t>
            </w:r>
          </w:p>
        </w:tc>
        <w:tc>
          <w:tcPr>
            <w:tcW w:w="287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rPr>
                <w:rFonts w:hint="eastAsia" w:ascii="仿宋" w:hAnsi="仿宋" w:eastAsia="仿宋" w:cs="仿宋"/>
                <w:sz w:val="21"/>
                <w:szCs w:val="21"/>
              </w:rPr>
            </w:pPr>
            <w:r>
              <w:rPr>
                <w:rFonts w:hint="eastAsia" w:ascii="仿宋" w:hAnsi="仿宋" w:eastAsia="仿宋" w:cs="仿宋"/>
                <w:spacing w:val="19"/>
                <w:sz w:val="21"/>
                <w:szCs w:val="21"/>
              </w:rPr>
              <w:t>限招财经类</w:t>
            </w:r>
          </w:p>
        </w:tc>
        <w:tc>
          <w:tcPr>
            <w:tcW w:w="2959"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rPr>
                <w:rFonts w:hint="eastAsia" w:ascii="仿宋" w:hAnsi="仿宋" w:eastAsia="仿宋" w:cs="仿宋"/>
                <w:sz w:val="21"/>
                <w:szCs w:val="21"/>
              </w:rPr>
            </w:pPr>
            <w:r>
              <w:rPr>
                <w:rFonts w:hint="eastAsia" w:ascii="仿宋" w:hAnsi="仿宋" w:eastAsia="仿宋" w:cs="仿宋"/>
                <w:spacing w:val="1"/>
                <w:sz w:val="21"/>
                <w:szCs w:val="21"/>
              </w:rPr>
              <w:t>实际收取学费以当年公示学费</w:t>
            </w:r>
            <w:r>
              <w:rPr>
                <w:rFonts w:hint="eastAsia" w:ascii="仿宋" w:hAnsi="仿宋" w:eastAsia="仿宋" w:cs="仿宋"/>
                <w:spacing w:val="5"/>
                <w:sz w:val="21"/>
                <w:szCs w:val="21"/>
              </w:rPr>
              <w:t>为准。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1" w:hRule="atLeast"/>
        </w:trPr>
        <w:tc>
          <w:tcPr>
            <w:tcW w:w="5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6"/>
                <w:sz w:val="21"/>
                <w:szCs w:val="21"/>
              </w:rPr>
              <w:t>31</w:t>
            </w:r>
          </w:p>
        </w:tc>
        <w:tc>
          <w:tcPr>
            <w:tcW w:w="195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12"/>
                <w:sz w:val="21"/>
                <w:szCs w:val="21"/>
              </w:rPr>
              <w:t>海口经济学院</w:t>
            </w:r>
          </w:p>
        </w:tc>
        <w:tc>
          <w:tcPr>
            <w:tcW w:w="18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会计学</w:t>
            </w:r>
          </w:p>
        </w:tc>
        <w:tc>
          <w:tcPr>
            <w:tcW w:w="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80</w:t>
            </w:r>
          </w:p>
        </w:tc>
        <w:tc>
          <w:tcPr>
            <w:tcW w:w="107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英语</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18"/>
                <w:sz w:val="21"/>
                <w:szCs w:val="21"/>
              </w:rPr>
              <w:t>计算机基础</w:t>
            </w:r>
          </w:p>
        </w:tc>
        <w:tc>
          <w:tcPr>
            <w:tcW w:w="137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6"/>
                <w:sz w:val="21"/>
                <w:szCs w:val="21"/>
              </w:rPr>
              <w:t>基础会计</w:t>
            </w:r>
          </w:p>
        </w:tc>
        <w:tc>
          <w:tcPr>
            <w:tcW w:w="116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2"/>
                <w:sz w:val="21"/>
                <w:szCs w:val="21"/>
              </w:rPr>
              <w:t>29900</w:t>
            </w:r>
          </w:p>
        </w:tc>
        <w:tc>
          <w:tcPr>
            <w:tcW w:w="287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rPr>
                <w:rFonts w:hint="eastAsia" w:ascii="仿宋" w:hAnsi="仿宋" w:eastAsia="仿宋" w:cs="仿宋"/>
                <w:sz w:val="21"/>
                <w:szCs w:val="21"/>
              </w:rPr>
            </w:pPr>
            <w:r>
              <w:rPr>
                <w:rFonts w:hint="eastAsia" w:ascii="仿宋" w:hAnsi="仿宋" w:eastAsia="仿宋" w:cs="仿宋"/>
                <w:spacing w:val="11"/>
                <w:sz w:val="21"/>
                <w:szCs w:val="21"/>
              </w:rPr>
              <w:t>限限招会计、财务管理、经济贸</w:t>
            </w:r>
            <w:r>
              <w:rPr>
                <w:rFonts w:hint="eastAsia" w:ascii="仿宋" w:hAnsi="仿宋" w:eastAsia="仿宋" w:cs="仿宋"/>
                <w:spacing w:val="-17"/>
                <w:sz w:val="21"/>
                <w:szCs w:val="21"/>
              </w:rPr>
              <w:t>易、</w:t>
            </w:r>
            <w:r>
              <w:rPr>
                <w:rFonts w:hint="eastAsia" w:ascii="仿宋" w:hAnsi="仿宋" w:eastAsia="仿宋" w:cs="仿宋"/>
                <w:spacing w:val="18"/>
                <w:sz w:val="21"/>
                <w:szCs w:val="21"/>
              </w:rPr>
              <w:t>工商管理类专业</w:t>
            </w:r>
          </w:p>
        </w:tc>
        <w:tc>
          <w:tcPr>
            <w:tcW w:w="295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7" w:hRule="atLeast"/>
        </w:trPr>
        <w:tc>
          <w:tcPr>
            <w:tcW w:w="5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6"/>
                <w:sz w:val="21"/>
                <w:szCs w:val="21"/>
              </w:rPr>
              <w:t>32</w:t>
            </w:r>
          </w:p>
        </w:tc>
        <w:tc>
          <w:tcPr>
            <w:tcW w:w="195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12"/>
                <w:sz w:val="21"/>
                <w:szCs w:val="21"/>
              </w:rPr>
              <w:t>海口经济学院</w:t>
            </w:r>
          </w:p>
        </w:tc>
        <w:tc>
          <w:tcPr>
            <w:tcW w:w="18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9"/>
                <w:sz w:val="21"/>
                <w:szCs w:val="21"/>
              </w:rPr>
              <w:t>市场营销</w:t>
            </w:r>
          </w:p>
        </w:tc>
        <w:tc>
          <w:tcPr>
            <w:tcW w:w="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4"/>
                <w:sz w:val="21"/>
                <w:szCs w:val="21"/>
              </w:rPr>
              <w:t>40</w:t>
            </w:r>
          </w:p>
        </w:tc>
        <w:tc>
          <w:tcPr>
            <w:tcW w:w="107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英语</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8"/>
                <w:sz w:val="21"/>
                <w:szCs w:val="21"/>
              </w:rPr>
              <w:t>高等数学</w:t>
            </w:r>
          </w:p>
        </w:tc>
        <w:tc>
          <w:tcPr>
            <w:tcW w:w="137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9"/>
                <w:sz w:val="21"/>
                <w:szCs w:val="21"/>
              </w:rPr>
              <w:t>管理学基础</w:t>
            </w:r>
          </w:p>
        </w:tc>
        <w:tc>
          <w:tcPr>
            <w:tcW w:w="116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2"/>
                <w:sz w:val="21"/>
                <w:szCs w:val="21"/>
              </w:rPr>
              <w:t>29900</w:t>
            </w:r>
          </w:p>
        </w:tc>
        <w:tc>
          <w:tcPr>
            <w:tcW w:w="287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rPr>
                <w:rFonts w:hint="eastAsia" w:ascii="仿宋" w:hAnsi="仿宋" w:eastAsia="仿宋" w:cs="仿宋"/>
                <w:sz w:val="21"/>
                <w:szCs w:val="21"/>
              </w:rPr>
            </w:pPr>
            <w:r>
              <w:rPr>
                <w:rFonts w:hint="eastAsia" w:ascii="仿宋" w:hAnsi="仿宋" w:eastAsia="仿宋" w:cs="仿宋"/>
                <w:spacing w:val="-10"/>
                <w:sz w:val="21"/>
                <w:szCs w:val="21"/>
              </w:rPr>
              <w:t>不限专业</w:t>
            </w:r>
          </w:p>
        </w:tc>
        <w:tc>
          <w:tcPr>
            <w:tcW w:w="295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30" w:hRule="atLeast"/>
        </w:trPr>
        <w:tc>
          <w:tcPr>
            <w:tcW w:w="5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z w:val="21"/>
                <w:szCs w:val="21"/>
              </w:rPr>
              <w:t>3</w:t>
            </w:r>
          </w:p>
        </w:tc>
        <w:tc>
          <w:tcPr>
            <w:tcW w:w="195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海口经济学院</w:t>
            </w:r>
          </w:p>
        </w:tc>
        <w:tc>
          <w:tcPr>
            <w:tcW w:w="18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7"/>
                <w:sz w:val="21"/>
                <w:szCs w:val="21"/>
              </w:rPr>
              <w:t>物流管理</w:t>
            </w:r>
          </w:p>
        </w:tc>
        <w:tc>
          <w:tcPr>
            <w:tcW w:w="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4"/>
                <w:sz w:val="21"/>
                <w:szCs w:val="21"/>
              </w:rPr>
              <w:t>40</w:t>
            </w:r>
          </w:p>
        </w:tc>
        <w:tc>
          <w:tcPr>
            <w:tcW w:w="107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英语</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8"/>
                <w:sz w:val="21"/>
                <w:szCs w:val="21"/>
              </w:rPr>
              <w:t>高等数学</w:t>
            </w:r>
          </w:p>
        </w:tc>
        <w:tc>
          <w:tcPr>
            <w:tcW w:w="137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9"/>
                <w:sz w:val="21"/>
                <w:szCs w:val="21"/>
              </w:rPr>
              <w:t>管理学基础</w:t>
            </w:r>
          </w:p>
        </w:tc>
        <w:tc>
          <w:tcPr>
            <w:tcW w:w="116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2"/>
                <w:sz w:val="21"/>
                <w:szCs w:val="21"/>
              </w:rPr>
              <w:t>29900</w:t>
            </w:r>
          </w:p>
        </w:tc>
        <w:tc>
          <w:tcPr>
            <w:tcW w:w="287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rPr>
                <w:rFonts w:hint="eastAsia" w:ascii="仿宋" w:hAnsi="仿宋" w:eastAsia="仿宋" w:cs="仿宋"/>
                <w:sz w:val="21"/>
                <w:szCs w:val="21"/>
              </w:rPr>
            </w:pPr>
            <w:r>
              <w:rPr>
                <w:rFonts w:hint="eastAsia" w:ascii="仿宋" w:hAnsi="仿宋" w:eastAsia="仿宋" w:cs="仿宋"/>
                <w:spacing w:val="-10"/>
                <w:sz w:val="21"/>
                <w:szCs w:val="21"/>
              </w:rPr>
              <w:t>不限专业</w:t>
            </w:r>
          </w:p>
        </w:tc>
        <w:tc>
          <w:tcPr>
            <w:tcW w:w="295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30" w:hRule="atLeast"/>
        </w:trPr>
        <w:tc>
          <w:tcPr>
            <w:tcW w:w="5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6"/>
                <w:sz w:val="21"/>
                <w:szCs w:val="21"/>
              </w:rPr>
              <w:t>34</w:t>
            </w:r>
          </w:p>
        </w:tc>
        <w:tc>
          <w:tcPr>
            <w:tcW w:w="195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海口经济学院</w:t>
            </w:r>
          </w:p>
        </w:tc>
        <w:tc>
          <w:tcPr>
            <w:tcW w:w="18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3"/>
                <w:sz w:val="21"/>
                <w:szCs w:val="21"/>
              </w:rPr>
              <w:t>人力资源管理</w:t>
            </w:r>
          </w:p>
        </w:tc>
        <w:tc>
          <w:tcPr>
            <w:tcW w:w="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6"/>
                <w:sz w:val="21"/>
                <w:szCs w:val="21"/>
              </w:rPr>
              <w:t>50</w:t>
            </w:r>
          </w:p>
        </w:tc>
        <w:tc>
          <w:tcPr>
            <w:tcW w:w="107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英语</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8"/>
                <w:sz w:val="21"/>
                <w:szCs w:val="21"/>
              </w:rPr>
              <w:t>高等数学</w:t>
            </w:r>
          </w:p>
        </w:tc>
        <w:tc>
          <w:tcPr>
            <w:tcW w:w="137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9"/>
                <w:sz w:val="21"/>
                <w:szCs w:val="21"/>
              </w:rPr>
              <w:t>管理学基础</w:t>
            </w:r>
          </w:p>
        </w:tc>
        <w:tc>
          <w:tcPr>
            <w:tcW w:w="116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2"/>
                <w:sz w:val="21"/>
                <w:szCs w:val="21"/>
              </w:rPr>
              <w:t>29900</w:t>
            </w:r>
          </w:p>
        </w:tc>
        <w:tc>
          <w:tcPr>
            <w:tcW w:w="287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rPr>
                <w:rFonts w:hint="eastAsia" w:ascii="仿宋" w:hAnsi="仿宋" w:eastAsia="仿宋" w:cs="仿宋"/>
                <w:sz w:val="21"/>
                <w:szCs w:val="21"/>
              </w:rPr>
            </w:pPr>
            <w:r>
              <w:rPr>
                <w:rFonts w:hint="eastAsia" w:ascii="仿宋" w:hAnsi="仿宋" w:eastAsia="仿宋" w:cs="仿宋"/>
                <w:spacing w:val="-10"/>
                <w:sz w:val="21"/>
                <w:szCs w:val="21"/>
              </w:rPr>
              <w:t>不限专业</w:t>
            </w:r>
          </w:p>
        </w:tc>
        <w:tc>
          <w:tcPr>
            <w:tcW w:w="295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6" w:hRule="atLeast"/>
        </w:trPr>
        <w:tc>
          <w:tcPr>
            <w:tcW w:w="5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6"/>
                <w:sz w:val="21"/>
                <w:szCs w:val="21"/>
              </w:rPr>
              <w:t>35</w:t>
            </w:r>
          </w:p>
        </w:tc>
        <w:tc>
          <w:tcPr>
            <w:tcW w:w="195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海口经济学院</w:t>
            </w:r>
          </w:p>
        </w:tc>
        <w:tc>
          <w:tcPr>
            <w:tcW w:w="18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7"/>
                <w:sz w:val="21"/>
                <w:szCs w:val="21"/>
              </w:rPr>
              <w:t>旅游管理</w:t>
            </w:r>
          </w:p>
        </w:tc>
        <w:tc>
          <w:tcPr>
            <w:tcW w:w="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6"/>
                <w:sz w:val="21"/>
                <w:szCs w:val="21"/>
              </w:rPr>
              <w:t>70</w:t>
            </w:r>
          </w:p>
        </w:tc>
        <w:tc>
          <w:tcPr>
            <w:tcW w:w="107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8"/>
                <w:sz w:val="21"/>
                <w:szCs w:val="21"/>
              </w:rPr>
              <w:t>大学语文</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英语</w:t>
            </w:r>
          </w:p>
        </w:tc>
        <w:tc>
          <w:tcPr>
            <w:tcW w:w="137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9"/>
                <w:sz w:val="21"/>
                <w:szCs w:val="21"/>
              </w:rPr>
              <w:t>管理学基础</w:t>
            </w:r>
          </w:p>
        </w:tc>
        <w:tc>
          <w:tcPr>
            <w:tcW w:w="116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2"/>
                <w:sz w:val="21"/>
                <w:szCs w:val="21"/>
              </w:rPr>
              <w:t>23900</w:t>
            </w:r>
          </w:p>
        </w:tc>
        <w:tc>
          <w:tcPr>
            <w:tcW w:w="287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rPr>
                <w:rFonts w:hint="eastAsia" w:ascii="仿宋" w:hAnsi="仿宋" w:eastAsia="仿宋" w:cs="仿宋"/>
                <w:sz w:val="21"/>
                <w:szCs w:val="21"/>
              </w:rPr>
            </w:pPr>
            <w:r>
              <w:rPr>
                <w:rFonts w:hint="eastAsia" w:ascii="仿宋" w:hAnsi="仿宋" w:eastAsia="仿宋" w:cs="仿宋"/>
                <w:spacing w:val="-10"/>
                <w:sz w:val="21"/>
                <w:szCs w:val="21"/>
              </w:rPr>
              <w:t>不限专业</w:t>
            </w:r>
          </w:p>
        </w:tc>
        <w:tc>
          <w:tcPr>
            <w:tcW w:w="295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30" w:hRule="atLeast"/>
        </w:trPr>
        <w:tc>
          <w:tcPr>
            <w:tcW w:w="5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6"/>
                <w:sz w:val="21"/>
                <w:szCs w:val="21"/>
              </w:rPr>
              <w:t>36</w:t>
            </w:r>
          </w:p>
        </w:tc>
        <w:tc>
          <w:tcPr>
            <w:tcW w:w="195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海口经济学院</w:t>
            </w:r>
          </w:p>
        </w:tc>
        <w:tc>
          <w:tcPr>
            <w:tcW w:w="18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8"/>
                <w:sz w:val="21"/>
                <w:szCs w:val="21"/>
              </w:rPr>
              <w:t>酒店管理</w:t>
            </w:r>
          </w:p>
        </w:tc>
        <w:tc>
          <w:tcPr>
            <w:tcW w:w="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6"/>
                <w:sz w:val="21"/>
                <w:szCs w:val="21"/>
              </w:rPr>
              <w:t>50</w:t>
            </w:r>
          </w:p>
        </w:tc>
        <w:tc>
          <w:tcPr>
            <w:tcW w:w="107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英语</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22"/>
                <w:w w:val="87"/>
                <w:sz w:val="21"/>
                <w:szCs w:val="21"/>
              </w:rPr>
              <w:t>计算机基础</w:t>
            </w:r>
          </w:p>
        </w:tc>
        <w:tc>
          <w:tcPr>
            <w:tcW w:w="137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9"/>
                <w:sz w:val="21"/>
                <w:szCs w:val="21"/>
              </w:rPr>
              <w:t>管理学基础</w:t>
            </w:r>
          </w:p>
        </w:tc>
        <w:tc>
          <w:tcPr>
            <w:tcW w:w="116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2"/>
                <w:sz w:val="21"/>
                <w:szCs w:val="21"/>
              </w:rPr>
              <w:t>23900</w:t>
            </w:r>
          </w:p>
        </w:tc>
        <w:tc>
          <w:tcPr>
            <w:tcW w:w="287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rPr>
                <w:rFonts w:hint="eastAsia" w:ascii="仿宋" w:hAnsi="仿宋" w:eastAsia="仿宋" w:cs="仿宋"/>
                <w:sz w:val="21"/>
                <w:szCs w:val="21"/>
              </w:rPr>
            </w:pPr>
            <w:r>
              <w:rPr>
                <w:rFonts w:hint="eastAsia" w:ascii="仿宋" w:hAnsi="仿宋" w:eastAsia="仿宋" w:cs="仿宋"/>
                <w:spacing w:val="-10"/>
                <w:sz w:val="21"/>
                <w:szCs w:val="21"/>
              </w:rPr>
              <w:t>不限专业</w:t>
            </w:r>
          </w:p>
        </w:tc>
        <w:tc>
          <w:tcPr>
            <w:tcW w:w="295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8" w:hRule="atLeast"/>
        </w:trPr>
        <w:tc>
          <w:tcPr>
            <w:tcW w:w="5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6"/>
                <w:sz w:val="21"/>
                <w:szCs w:val="21"/>
              </w:rPr>
              <w:t>37</w:t>
            </w:r>
          </w:p>
        </w:tc>
        <w:tc>
          <w:tcPr>
            <w:tcW w:w="195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海口经济学院</w:t>
            </w:r>
          </w:p>
        </w:tc>
        <w:tc>
          <w:tcPr>
            <w:tcW w:w="18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14"/>
                <w:sz w:val="21"/>
                <w:szCs w:val="21"/>
              </w:rPr>
              <w:t>计算机科学与技术</w:t>
            </w:r>
          </w:p>
        </w:tc>
        <w:tc>
          <w:tcPr>
            <w:tcW w:w="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6"/>
                <w:sz w:val="21"/>
                <w:szCs w:val="21"/>
              </w:rPr>
              <w:t>50</w:t>
            </w:r>
          </w:p>
        </w:tc>
        <w:tc>
          <w:tcPr>
            <w:tcW w:w="107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英语</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8"/>
                <w:sz w:val="21"/>
                <w:szCs w:val="21"/>
              </w:rPr>
              <w:t>高等数学</w:t>
            </w:r>
          </w:p>
        </w:tc>
        <w:tc>
          <w:tcPr>
            <w:tcW w:w="137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6"/>
                <w:sz w:val="21"/>
                <w:szCs w:val="21"/>
              </w:rPr>
              <w:t>数据库</w:t>
            </w:r>
          </w:p>
        </w:tc>
        <w:tc>
          <w:tcPr>
            <w:tcW w:w="116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2"/>
                <w:sz w:val="21"/>
                <w:szCs w:val="21"/>
              </w:rPr>
              <w:t>23900</w:t>
            </w:r>
          </w:p>
        </w:tc>
        <w:tc>
          <w:tcPr>
            <w:tcW w:w="287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rPr>
                <w:rFonts w:hint="eastAsia" w:ascii="仿宋" w:hAnsi="仿宋" w:eastAsia="仿宋" w:cs="仿宋"/>
                <w:sz w:val="21"/>
                <w:szCs w:val="21"/>
              </w:rPr>
            </w:pPr>
            <w:r>
              <w:rPr>
                <w:rFonts w:hint="eastAsia" w:ascii="仿宋" w:hAnsi="仿宋" w:eastAsia="仿宋" w:cs="仿宋"/>
                <w:spacing w:val="-10"/>
                <w:sz w:val="21"/>
                <w:szCs w:val="21"/>
              </w:rPr>
              <w:t>不限专业</w:t>
            </w:r>
          </w:p>
        </w:tc>
        <w:tc>
          <w:tcPr>
            <w:tcW w:w="295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01" w:hRule="atLeast"/>
        </w:trPr>
        <w:tc>
          <w:tcPr>
            <w:tcW w:w="5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6"/>
                <w:sz w:val="21"/>
                <w:szCs w:val="21"/>
              </w:rPr>
              <w:t>38</w:t>
            </w:r>
          </w:p>
        </w:tc>
        <w:tc>
          <w:tcPr>
            <w:tcW w:w="195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海口经济学院</w:t>
            </w:r>
          </w:p>
        </w:tc>
        <w:tc>
          <w:tcPr>
            <w:tcW w:w="18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6"/>
                <w:sz w:val="21"/>
                <w:szCs w:val="21"/>
              </w:rPr>
              <w:t>电子信息工程</w:t>
            </w:r>
          </w:p>
        </w:tc>
        <w:tc>
          <w:tcPr>
            <w:tcW w:w="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6"/>
                <w:sz w:val="21"/>
                <w:szCs w:val="21"/>
              </w:rPr>
              <w:t>50</w:t>
            </w:r>
          </w:p>
        </w:tc>
        <w:tc>
          <w:tcPr>
            <w:tcW w:w="107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英语</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22"/>
                <w:w w:val="87"/>
                <w:sz w:val="21"/>
                <w:szCs w:val="21"/>
              </w:rPr>
              <w:t>计算机基础</w:t>
            </w:r>
          </w:p>
        </w:tc>
        <w:tc>
          <w:tcPr>
            <w:tcW w:w="137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8"/>
                <w:sz w:val="21"/>
                <w:szCs w:val="21"/>
              </w:rPr>
              <w:t>C语言程序设</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z w:val="21"/>
                <w:szCs w:val="21"/>
              </w:rPr>
              <w:t>计</w:t>
            </w:r>
          </w:p>
        </w:tc>
        <w:tc>
          <w:tcPr>
            <w:tcW w:w="116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2"/>
                <w:sz w:val="21"/>
                <w:szCs w:val="21"/>
              </w:rPr>
              <w:t>23900</w:t>
            </w:r>
          </w:p>
        </w:tc>
        <w:tc>
          <w:tcPr>
            <w:tcW w:w="287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rPr>
                <w:rFonts w:hint="eastAsia" w:ascii="仿宋" w:hAnsi="仿宋" w:eastAsia="仿宋" w:cs="仿宋"/>
                <w:sz w:val="21"/>
                <w:szCs w:val="21"/>
              </w:rPr>
            </w:pPr>
            <w:r>
              <w:rPr>
                <w:rFonts w:hint="eastAsia" w:ascii="仿宋" w:hAnsi="仿宋" w:eastAsia="仿宋" w:cs="仿宋"/>
                <w:spacing w:val="-10"/>
                <w:sz w:val="21"/>
                <w:szCs w:val="21"/>
              </w:rPr>
              <w:t>不限专业</w:t>
            </w:r>
          </w:p>
        </w:tc>
        <w:tc>
          <w:tcPr>
            <w:tcW w:w="2959"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tc>
      </w:tr>
    </w:tbl>
    <w:p>
      <w:pPr>
        <w:spacing w:line="240" w:lineRule="auto"/>
        <w:jc w:val="left"/>
        <w:rPr>
          <w:rFonts w:ascii="Arial" w:hAnsi="Arial" w:eastAsia="Arial" w:cs="Arial"/>
          <w:sz w:val="21"/>
          <w:szCs w:val="21"/>
        </w:rPr>
      </w:pPr>
    </w:p>
    <w:tbl>
      <w:tblPr>
        <w:tblStyle w:val="4"/>
        <w:tblW w:w="1560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55"/>
        <w:gridCol w:w="1934"/>
        <w:gridCol w:w="1849"/>
        <w:gridCol w:w="706"/>
        <w:gridCol w:w="1093"/>
        <w:gridCol w:w="1093"/>
        <w:gridCol w:w="1362"/>
        <w:gridCol w:w="1160"/>
        <w:gridCol w:w="2892"/>
        <w:gridCol w:w="29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9" w:hRule="atLeast"/>
        </w:trPr>
        <w:tc>
          <w:tcPr>
            <w:tcW w:w="5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6"/>
                <w:sz w:val="21"/>
                <w:szCs w:val="21"/>
              </w:rPr>
              <w:t>39</w:t>
            </w:r>
          </w:p>
        </w:tc>
        <w:tc>
          <w:tcPr>
            <w:tcW w:w="193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海口经济学院</w:t>
            </w:r>
          </w:p>
        </w:tc>
        <w:tc>
          <w:tcPr>
            <w:tcW w:w="184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6"/>
                <w:sz w:val="21"/>
                <w:szCs w:val="21"/>
              </w:rPr>
              <w:t>工程造价</w:t>
            </w:r>
          </w:p>
        </w:tc>
        <w:tc>
          <w:tcPr>
            <w:tcW w:w="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6"/>
                <w:sz w:val="21"/>
                <w:szCs w:val="21"/>
              </w:rPr>
              <w:t>50</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英语</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18"/>
                <w:sz w:val="21"/>
                <w:szCs w:val="21"/>
              </w:rPr>
              <w:t>计算机基础</w:t>
            </w:r>
          </w:p>
        </w:tc>
        <w:tc>
          <w:tcPr>
            <w:tcW w:w="136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7"/>
                <w:sz w:val="21"/>
                <w:szCs w:val="21"/>
              </w:rPr>
              <w:t>建筑工程施工</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技术</w:t>
            </w:r>
          </w:p>
        </w:tc>
        <w:tc>
          <w:tcPr>
            <w:tcW w:w="116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2"/>
                <w:sz w:val="21"/>
                <w:szCs w:val="21"/>
              </w:rPr>
              <w:t>29900</w:t>
            </w:r>
          </w:p>
        </w:tc>
        <w:tc>
          <w:tcPr>
            <w:tcW w:w="289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rPr>
                <w:rFonts w:hint="eastAsia" w:ascii="仿宋" w:hAnsi="仿宋" w:eastAsia="仿宋" w:cs="仿宋"/>
                <w:sz w:val="21"/>
                <w:szCs w:val="21"/>
              </w:rPr>
            </w:pPr>
            <w:r>
              <w:rPr>
                <w:rFonts w:hint="eastAsia" w:ascii="仿宋" w:hAnsi="仿宋" w:eastAsia="仿宋" w:cs="仿宋"/>
                <w:spacing w:val="10"/>
                <w:sz w:val="21"/>
                <w:szCs w:val="21"/>
              </w:rPr>
              <w:t>限招工程造价专业及工程监理、</w:t>
            </w:r>
            <w:r>
              <w:rPr>
                <w:rFonts w:hint="eastAsia" w:ascii="仿宋" w:hAnsi="仿宋" w:eastAsia="仿宋" w:cs="仿宋"/>
                <w:spacing w:val="13"/>
                <w:sz w:val="21"/>
                <w:szCs w:val="21"/>
              </w:rPr>
              <w:t>建筑工程技术、房地产经营与管</w:t>
            </w:r>
            <w:r>
              <w:rPr>
                <w:rFonts w:hint="eastAsia" w:ascii="仿宋" w:hAnsi="仿宋" w:eastAsia="仿宋" w:cs="仿宋"/>
                <w:spacing w:val="20"/>
                <w:w w:val="101"/>
                <w:sz w:val="21"/>
                <w:szCs w:val="21"/>
              </w:rPr>
              <w:t>理等相近专业</w:t>
            </w:r>
          </w:p>
        </w:tc>
        <w:tc>
          <w:tcPr>
            <w:tcW w:w="2959"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5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4"/>
                <w:sz w:val="21"/>
                <w:szCs w:val="21"/>
              </w:rPr>
              <w:t>40</w:t>
            </w:r>
          </w:p>
        </w:tc>
        <w:tc>
          <w:tcPr>
            <w:tcW w:w="193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海口经济学院</w:t>
            </w:r>
          </w:p>
        </w:tc>
        <w:tc>
          <w:tcPr>
            <w:tcW w:w="184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英语</w:t>
            </w:r>
          </w:p>
        </w:tc>
        <w:tc>
          <w:tcPr>
            <w:tcW w:w="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4"/>
                <w:sz w:val="21"/>
                <w:szCs w:val="21"/>
              </w:rPr>
              <w:t>40</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8"/>
                <w:sz w:val="21"/>
                <w:szCs w:val="21"/>
              </w:rPr>
              <w:t>大学语文</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18"/>
                <w:sz w:val="21"/>
                <w:szCs w:val="21"/>
              </w:rPr>
              <w:t>计算机基础</w:t>
            </w:r>
          </w:p>
        </w:tc>
        <w:tc>
          <w:tcPr>
            <w:tcW w:w="136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7"/>
                <w:sz w:val="21"/>
                <w:szCs w:val="21"/>
              </w:rPr>
              <w:t>专业基础英语</w:t>
            </w:r>
          </w:p>
        </w:tc>
        <w:tc>
          <w:tcPr>
            <w:tcW w:w="116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2"/>
                <w:sz w:val="21"/>
                <w:szCs w:val="21"/>
              </w:rPr>
              <w:t>23900</w:t>
            </w:r>
          </w:p>
        </w:tc>
        <w:tc>
          <w:tcPr>
            <w:tcW w:w="289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rPr>
                <w:rFonts w:hint="eastAsia" w:ascii="仿宋" w:hAnsi="仿宋" w:eastAsia="仿宋" w:cs="仿宋"/>
                <w:sz w:val="21"/>
                <w:szCs w:val="21"/>
              </w:rPr>
            </w:pPr>
            <w:r>
              <w:rPr>
                <w:rFonts w:hint="eastAsia" w:ascii="仿宋" w:hAnsi="仿宋" w:eastAsia="仿宋" w:cs="仿宋"/>
                <w:spacing w:val="19"/>
                <w:sz w:val="21"/>
                <w:szCs w:val="21"/>
              </w:rPr>
              <w:t>限招英语类专业</w:t>
            </w:r>
          </w:p>
        </w:tc>
        <w:tc>
          <w:tcPr>
            <w:tcW w:w="295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30" w:hRule="atLeast"/>
        </w:trPr>
        <w:tc>
          <w:tcPr>
            <w:tcW w:w="5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4"/>
                <w:sz w:val="21"/>
                <w:szCs w:val="21"/>
              </w:rPr>
              <w:t>41</w:t>
            </w:r>
          </w:p>
        </w:tc>
        <w:tc>
          <w:tcPr>
            <w:tcW w:w="193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海口经济学院</w:t>
            </w:r>
          </w:p>
        </w:tc>
        <w:tc>
          <w:tcPr>
            <w:tcW w:w="184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18"/>
                <w:w w:val="98"/>
                <w:sz w:val="21"/>
                <w:szCs w:val="21"/>
              </w:rPr>
              <w:t>日语</w:t>
            </w:r>
          </w:p>
        </w:tc>
        <w:tc>
          <w:tcPr>
            <w:tcW w:w="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6"/>
                <w:sz w:val="21"/>
                <w:szCs w:val="21"/>
              </w:rPr>
              <w:t>30</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8"/>
                <w:sz w:val="21"/>
                <w:szCs w:val="21"/>
              </w:rPr>
              <w:t>大学语文</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18"/>
                <w:sz w:val="21"/>
                <w:szCs w:val="21"/>
              </w:rPr>
              <w:t>计算机基础</w:t>
            </w:r>
          </w:p>
        </w:tc>
        <w:tc>
          <w:tcPr>
            <w:tcW w:w="136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14"/>
                <w:sz w:val="21"/>
                <w:szCs w:val="21"/>
              </w:rPr>
              <w:t>基础日语</w:t>
            </w:r>
          </w:p>
        </w:tc>
        <w:tc>
          <w:tcPr>
            <w:tcW w:w="116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2"/>
                <w:sz w:val="21"/>
                <w:szCs w:val="21"/>
              </w:rPr>
              <w:t>23900</w:t>
            </w:r>
          </w:p>
        </w:tc>
        <w:tc>
          <w:tcPr>
            <w:tcW w:w="289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rPr>
                <w:rFonts w:hint="eastAsia" w:ascii="仿宋" w:hAnsi="仿宋" w:eastAsia="仿宋" w:cs="仿宋"/>
                <w:sz w:val="21"/>
                <w:szCs w:val="21"/>
              </w:rPr>
            </w:pPr>
            <w:r>
              <w:rPr>
                <w:rFonts w:hint="eastAsia" w:ascii="仿宋" w:hAnsi="仿宋" w:eastAsia="仿宋" w:cs="仿宋"/>
                <w:spacing w:val="10"/>
                <w:sz w:val="21"/>
                <w:szCs w:val="21"/>
              </w:rPr>
              <w:t>限招日语类专业</w:t>
            </w:r>
          </w:p>
        </w:tc>
        <w:tc>
          <w:tcPr>
            <w:tcW w:w="2959"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21" w:hRule="atLeast"/>
        </w:trPr>
        <w:tc>
          <w:tcPr>
            <w:tcW w:w="5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4"/>
                <w:sz w:val="21"/>
                <w:szCs w:val="21"/>
              </w:rPr>
              <w:t>42</w:t>
            </w:r>
          </w:p>
        </w:tc>
        <w:tc>
          <w:tcPr>
            <w:tcW w:w="193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2"/>
                <w:sz w:val="21"/>
                <w:szCs w:val="21"/>
              </w:rPr>
              <w:t>海南科技职业大学</w:t>
            </w:r>
          </w:p>
        </w:tc>
        <w:tc>
          <w:tcPr>
            <w:tcW w:w="184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12"/>
                <w:sz w:val="21"/>
                <w:szCs w:val="21"/>
              </w:rPr>
              <w:t>机械设计制造及其</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16"/>
                <w:sz w:val="21"/>
                <w:szCs w:val="21"/>
              </w:rPr>
              <w:t>自动化</w:t>
            </w:r>
          </w:p>
        </w:tc>
        <w:tc>
          <w:tcPr>
            <w:tcW w:w="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80</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英语</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18"/>
                <w:sz w:val="21"/>
                <w:szCs w:val="21"/>
              </w:rPr>
              <w:t>计算机基础</w:t>
            </w:r>
          </w:p>
        </w:tc>
        <w:tc>
          <w:tcPr>
            <w:tcW w:w="136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6"/>
                <w:sz w:val="21"/>
                <w:szCs w:val="21"/>
              </w:rPr>
              <w:t>机械制造基础</w:t>
            </w:r>
          </w:p>
        </w:tc>
        <w:tc>
          <w:tcPr>
            <w:tcW w:w="116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13800</w:t>
            </w:r>
          </w:p>
        </w:tc>
        <w:tc>
          <w:tcPr>
            <w:tcW w:w="289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rPr>
                <w:rFonts w:hint="eastAsia" w:ascii="仿宋" w:hAnsi="仿宋" w:eastAsia="仿宋" w:cs="仿宋"/>
                <w:sz w:val="21"/>
                <w:szCs w:val="21"/>
              </w:rPr>
            </w:pPr>
            <w:r>
              <w:rPr>
                <w:rFonts w:hint="eastAsia" w:ascii="仿宋" w:hAnsi="仿宋" w:eastAsia="仿宋" w:cs="仿宋"/>
                <w:spacing w:val="9"/>
                <w:sz w:val="21"/>
                <w:szCs w:val="21"/>
              </w:rPr>
              <w:t>限招装备制造大类、电子信息大</w:t>
            </w:r>
            <w:r>
              <w:rPr>
                <w:rFonts w:hint="eastAsia" w:ascii="仿宋" w:hAnsi="仿宋" w:eastAsia="仿宋" w:cs="仿宋"/>
                <w:spacing w:val="15"/>
                <w:sz w:val="21"/>
                <w:szCs w:val="21"/>
              </w:rPr>
              <w:t>类、能源动力与材料大类专业</w:t>
            </w:r>
          </w:p>
        </w:tc>
        <w:tc>
          <w:tcPr>
            <w:tcW w:w="295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56" w:hRule="atLeast"/>
        </w:trPr>
        <w:tc>
          <w:tcPr>
            <w:tcW w:w="5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4"/>
                <w:sz w:val="21"/>
                <w:szCs w:val="21"/>
              </w:rPr>
              <w:t>43</w:t>
            </w:r>
          </w:p>
        </w:tc>
        <w:tc>
          <w:tcPr>
            <w:tcW w:w="193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2"/>
                <w:sz w:val="21"/>
                <w:szCs w:val="21"/>
              </w:rPr>
              <w:t>海南科技职业大学</w:t>
            </w:r>
          </w:p>
        </w:tc>
        <w:tc>
          <w:tcPr>
            <w:tcW w:w="184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8"/>
                <w:sz w:val="21"/>
                <w:szCs w:val="21"/>
              </w:rPr>
              <w:t>汽车服务工程</w:t>
            </w:r>
          </w:p>
        </w:tc>
        <w:tc>
          <w:tcPr>
            <w:tcW w:w="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60</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英语</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4"/>
                <w:sz w:val="21"/>
                <w:szCs w:val="21"/>
              </w:rPr>
              <w:t>算机基础</w:t>
            </w:r>
          </w:p>
        </w:tc>
        <w:tc>
          <w:tcPr>
            <w:tcW w:w="136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7"/>
                <w:sz w:val="21"/>
                <w:szCs w:val="21"/>
              </w:rPr>
              <w:t>汽车发动机构</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8"/>
                <w:sz w:val="21"/>
                <w:szCs w:val="21"/>
              </w:rPr>
              <w:t>造与维修</w:t>
            </w:r>
          </w:p>
        </w:tc>
        <w:tc>
          <w:tcPr>
            <w:tcW w:w="116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13800</w:t>
            </w:r>
          </w:p>
        </w:tc>
        <w:tc>
          <w:tcPr>
            <w:tcW w:w="289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rPr>
                <w:rFonts w:hint="eastAsia" w:ascii="仿宋" w:hAnsi="仿宋" w:eastAsia="仿宋" w:cs="仿宋"/>
                <w:sz w:val="21"/>
                <w:szCs w:val="21"/>
              </w:rPr>
            </w:pPr>
            <w:r>
              <w:rPr>
                <w:rFonts w:hint="eastAsia" w:ascii="仿宋" w:hAnsi="仿宋" w:eastAsia="仿宋" w:cs="仿宋"/>
                <w:spacing w:val="12"/>
                <w:sz w:val="21"/>
                <w:szCs w:val="21"/>
              </w:rPr>
              <w:t>限招汽车检测与维修技术、汽车</w:t>
            </w:r>
            <w:r>
              <w:rPr>
                <w:rFonts w:hint="eastAsia" w:ascii="仿宋" w:hAnsi="仿宋" w:eastAsia="仿宋" w:cs="仿宋"/>
                <w:spacing w:val="15"/>
                <w:sz w:val="21"/>
                <w:szCs w:val="21"/>
              </w:rPr>
              <w:t>营销、新能源汽车等专业</w:t>
            </w:r>
          </w:p>
        </w:tc>
        <w:tc>
          <w:tcPr>
            <w:tcW w:w="295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33" w:hRule="atLeast"/>
        </w:trPr>
        <w:tc>
          <w:tcPr>
            <w:tcW w:w="5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4"/>
                <w:sz w:val="21"/>
                <w:szCs w:val="21"/>
              </w:rPr>
              <w:t>44</w:t>
            </w:r>
          </w:p>
        </w:tc>
        <w:tc>
          <w:tcPr>
            <w:tcW w:w="193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20"/>
                <w:sz w:val="21"/>
                <w:szCs w:val="21"/>
              </w:rPr>
              <w:t>海南科技职业大学</w:t>
            </w:r>
          </w:p>
        </w:tc>
        <w:tc>
          <w:tcPr>
            <w:tcW w:w="184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10"/>
                <w:sz w:val="21"/>
                <w:szCs w:val="21"/>
              </w:rPr>
              <w:t>物联网工程</w:t>
            </w:r>
          </w:p>
        </w:tc>
        <w:tc>
          <w:tcPr>
            <w:tcW w:w="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80</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英语</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18"/>
                <w:sz w:val="21"/>
                <w:szCs w:val="21"/>
              </w:rPr>
              <w:t>计算机基础</w:t>
            </w:r>
          </w:p>
        </w:tc>
        <w:tc>
          <w:tcPr>
            <w:tcW w:w="136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8"/>
                <w:sz w:val="21"/>
                <w:szCs w:val="21"/>
              </w:rPr>
              <w:t>C语言程序设</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z w:val="21"/>
                <w:szCs w:val="21"/>
              </w:rPr>
              <w:t>计</w:t>
            </w:r>
          </w:p>
        </w:tc>
        <w:tc>
          <w:tcPr>
            <w:tcW w:w="116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13800</w:t>
            </w:r>
          </w:p>
        </w:tc>
        <w:tc>
          <w:tcPr>
            <w:tcW w:w="289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rPr>
                <w:rFonts w:hint="eastAsia" w:ascii="仿宋" w:hAnsi="仿宋" w:eastAsia="仿宋" w:cs="仿宋"/>
                <w:sz w:val="21"/>
                <w:szCs w:val="21"/>
              </w:rPr>
            </w:pPr>
            <w:r>
              <w:rPr>
                <w:rFonts w:hint="eastAsia" w:ascii="仿宋" w:hAnsi="仿宋" w:eastAsia="仿宋" w:cs="仿宋"/>
                <w:spacing w:val="12"/>
                <w:sz w:val="21"/>
                <w:szCs w:val="21"/>
              </w:rPr>
              <w:t>限招电子信息大类专业</w:t>
            </w:r>
          </w:p>
        </w:tc>
        <w:tc>
          <w:tcPr>
            <w:tcW w:w="295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44" w:hRule="atLeast"/>
        </w:trPr>
        <w:tc>
          <w:tcPr>
            <w:tcW w:w="5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4"/>
                <w:sz w:val="21"/>
                <w:szCs w:val="21"/>
              </w:rPr>
              <w:t>45</w:t>
            </w:r>
          </w:p>
        </w:tc>
        <w:tc>
          <w:tcPr>
            <w:tcW w:w="193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20"/>
                <w:sz w:val="21"/>
                <w:szCs w:val="21"/>
              </w:rPr>
              <w:t>海南科技职业大学</w:t>
            </w:r>
          </w:p>
        </w:tc>
        <w:tc>
          <w:tcPr>
            <w:tcW w:w="184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1"/>
                <w:sz w:val="21"/>
                <w:szCs w:val="21"/>
              </w:rPr>
              <w:t>大数据技术与应用</w:t>
            </w:r>
          </w:p>
        </w:tc>
        <w:tc>
          <w:tcPr>
            <w:tcW w:w="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8"/>
                <w:sz w:val="21"/>
                <w:szCs w:val="21"/>
              </w:rPr>
              <w:t>100</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英语</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18"/>
                <w:sz w:val="21"/>
                <w:szCs w:val="21"/>
              </w:rPr>
              <w:t>计算机基础</w:t>
            </w:r>
          </w:p>
        </w:tc>
        <w:tc>
          <w:tcPr>
            <w:tcW w:w="136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8"/>
                <w:sz w:val="21"/>
                <w:szCs w:val="21"/>
              </w:rPr>
              <w:t>C语言程序设</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z w:val="21"/>
                <w:szCs w:val="21"/>
              </w:rPr>
              <w:t>计</w:t>
            </w:r>
          </w:p>
        </w:tc>
        <w:tc>
          <w:tcPr>
            <w:tcW w:w="116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13800</w:t>
            </w:r>
          </w:p>
        </w:tc>
        <w:tc>
          <w:tcPr>
            <w:tcW w:w="289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rPr>
                <w:rFonts w:hint="eastAsia" w:ascii="仿宋" w:hAnsi="仿宋" w:eastAsia="仿宋" w:cs="仿宋"/>
                <w:sz w:val="21"/>
                <w:szCs w:val="21"/>
              </w:rPr>
            </w:pPr>
            <w:r>
              <w:rPr>
                <w:rFonts w:hint="eastAsia" w:ascii="仿宋" w:hAnsi="仿宋" w:eastAsia="仿宋" w:cs="仿宋"/>
                <w:spacing w:val="12"/>
                <w:sz w:val="21"/>
                <w:szCs w:val="21"/>
              </w:rPr>
              <w:t>限招电子信息大类专业</w:t>
            </w:r>
          </w:p>
        </w:tc>
        <w:tc>
          <w:tcPr>
            <w:tcW w:w="295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44" w:hRule="atLeast"/>
        </w:trPr>
        <w:tc>
          <w:tcPr>
            <w:tcW w:w="5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4"/>
                <w:sz w:val="21"/>
                <w:szCs w:val="21"/>
              </w:rPr>
              <w:t>46</w:t>
            </w:r>
          </w:p>
        </w:tc>
        <w:tc>
          <w:tcPr>
            <w:tcW w:w="193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2"/>
                <w:sz w:val="21"/>
                <w:szCs w:val="21"/>
              </w:rPr>
              <w:t>海南科技职业大学</w:t>
            </w:r>
          </w:p>
        </w:tc>
        <w:tc>
          <w:tcPr>
            <w:tcW w:w="184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7"/>
                <w:sz w:val="21"/>
                <w:szCs w:val="21"/>
              </w:rPr>
              <w:t>制药工程</w:t>
            </w:r>
          </w:p>
        </w:tc>
        <w:tc>
          <w:tcPr>
            <w:tcW w:w="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60</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英语</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18"/>
                <w:sz w:val="21"/>
                <w:szCs w:val="21"/>
              </w:rPr>
              <w:t>计算机基础</w:t>
            </w:r>
          </w:p>
        </w:tc>
        <w:tc>
          <w:tcPr>
            <w:tcW w:w="136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8"/>
                <w:sz w:val="21"/>
                <w:szCs w:val="21"/>
              </w:rPr>
              <w:t>天然药物学</w:t>
            </w:r>
          </w:p>
        </w:tc>
        <w:tc>
          <w:tcPr>
            <w:tcW w:w="116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13800</w:t>
            </w:r>
          </w:p>
        </w:tc>
        <w:tc>
          <w:tcPr>
            <w:tcW w:w="289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rPr>
                <w:rFonts w:hint="eastAsia" w:ascii="仿宋" w:hAnsi="仿宋" w:eastAsia="仿宋" w:cs="仿宋"/>
                <w:sz w:val="21"/>
                <w:szCs w:val="21"/>
              </w:rPr>
            </w:pPr>
            <w:r>
              <w:rPr>
                <w:rFonts w:hint="eastAsia" w:ascii="仿宋" w:hAnsi="仿宋" w:eastAsia="仿宋" w:cs="仿宋"/>
                <w:spacing w:val="6"/>
                <w:sz w:val="21"/>
                <w:szCs w:val="21"/>
              </w:rPr>
              <w:t>限招医药卫生、食品药品与粮</w:t>
            </w:r>
            <w:r>
              <w:rPr>
                <w:rFonts w:hint="eastAsia" w:ascii="仿宋" w:hAnsi="仿宋" w:eastAsia="仿宋" w:cs="仿宋"/>
                <w:spacing w:val="14"/>
                <w:sz w:val="21"/>
                <w:szCs w:val="21"/>
              </w:rPr>
              <w:t>食、生物与化工大类专业</w:t>
            </w:r>
          </w:p>
        </w:tc>
        <w:tc>
          <w:tcPr>
            <w:tcW w:w="295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32" w:hRule="atLeast"/>
        </w:trPr>
        <w:tc>
          <w:tcPr>
            <w:tcW w:w="5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4"/>
                <w:sz w:val="21"/>
                <w:szCs w:val="21"/>
              </w:rPr>
              <w:t>47</w:t>
            </w:r>
          </w:p>
        </w:tc>
        <w:tc>
          <w:tcPr>
            <w:tcW w:w="193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20"/>
                <w:sz w:val="21"/>
                <w:szCs w:val="21"/>
              </w:rPr>
              <w:t>海南科技职业大学</w:t>
            </w:r>
          </w:p>
        </w:tc>
        <w:tc>
          <w:tcPr>
            <w:tcW w:w="184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8"/>
                <w:sz w:val="21"/>
                <w:szCs w:val="21"/>
              </w:rPr>
              <w:t>水路运输与海事</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6"/>
                <w:sz w:val="21"/>
                <w:szCs w:val="21"/>
              </w:rPr>
              <w:t>管理</w:t>
            </w:r>
          </w:p>
        </w:tc>
        <w:tc>
          <w:tcPr>
            <w:tcW w:w="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60</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英语</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18"/>
                <w:sz w:val="21"/>
                <w:szCs w:val="21"/>
              </w:rPr>
              <w:t>计算机基础</w:t>
            </w:r>
          </w:p>
        </w:tc>
        <w:tc>
          <w:tcPr>
            <w:tcW w:w="136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7"/>
                <w:sz w:val="21"/>
                <w:szCs w:val="21"/>
              </w:rPr>
              <w:t>航运管理</w:t>
            </w:r>
          </w:p>
        </w:tc>
        <w:tc>
          <w:tcPr>
            <w:tcW w:w="116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13800</w:t>
            </w:r>
          </w:p>
        </w:tc>
        <w:tc>
          <w:tcPr>
            <w:tcW w:w="289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rPr>
                <w:rFonts w:hint="eastAsia" w:ascii="仿宋" w:hAnsi="仿宋" w:eastAsia="仿宋" w:cs="仿宋"/>
                <w:sz w:val="21"/>
                <w:szCs w:val="21"/>
              </w:rPr>
            </w:pPr>
            <w:r>
              <w:rPr>
                <w:rFonts w:hint="eastAsia" w:ascii="仿宋" w:hAnsi="仿宋" w:eastAsia="仿宋" w:cs="仿宋"/>
                <w:spacing w:val="10"/>
                <w:sz w:val="21"/>
                <w:szCs w:val="21"/>
              </w:rPr>
              <w:t>限招交通运输大类专业，物流专</w:t>
            </w:r>
            <w:r>
              <w:rPr>
                <w:rFonts w:hint="eastAsia" w:ascii="仿宋" w:hAnsi="仿宋" w:eastAsia="仿宋" w:cs="仿宋"/>
                <w:spacing w:val="16"/>
                <w:sz w:val="21"/>
                <w:szCs w:val="21"/>
              </w:rPr>
              <w:t>业类，管理专业类</w:t>
            </w:r>
          </w:p>
        </w:tc>
        <w:tc>
          <w:tcPr>
            <w:tcW w:w="295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8" w:hRule="atLeast"/>
        </w:trPr>
        <w:tc>
          <w:tcPr>
            <w:tcW w:w="5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4"/>
                <w:sz w:val="21"/>
                <w:szCs w:val="21"/>
              </w:rPr>
              <w:t>48</w:t>
            </w:r>
          </w:p>
        </w:tc>
        <w:tc>
          <w:tcPr>
            <w:tcW w:w="193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2"/>
                <w:sz w:val="21"/>
                <w:szCs w:val="21"/>
              </w:rPr>
              <w:t>海南科技职业大学</w:t>
            </w:r>
          </w:p>
        </w:tc>
        <w:tc>
          <w:tcPr>
            <w:tcW w:w="184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6"/>
                <w:sz w:val="21"/>
                <w:szCs w:val="21"/>
              </w:rPr>
              <w:t>航海技术</w:t>
            </w:r>
          </w:p>
        </w:tc>
        <w:tc>
          <w:tcPr>
            <w:tcW w:w="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60</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英语</w:t>
            </w:r>
          </w:p>
        </w:tc>
        <w:tc>
          <w:tcPr>
            <w:tcW w:w="10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18"/>
                <w:sz w:val="21"/>
                <w:szCs w:val="21"/>
              </w:rPr>
              <w:t>计算机基础</w:t>
            </w:r>
          </w:p>
        </w:tc>
        <w:tc>
          <w:tcPr>
            <w:tcW w:w="136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7"/>
                <w:sz w:val="21"/>
                <w:szCs w:val="21"/>
              </w:rPr>
              <w:t>航运管理</w:t>
            </w:r>
          </w:p>
        </w:tc>
        <w:tc>
          <w:tcPr>
            <w:tcW w:w="116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13800</w:t>
            </w:r>
          </w:p>
        </w:tc>
        <w:tc>
          <w:tcPr>
            <w:tcW w:w="289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rPr>
                <w:rFonts w:hint="eastAsia" w:ascii="仿宋" w:hAnsi="仿宋" w:eastAsia="仿宋" w:cs="仿宋"/>
                <w:sz w:val="21"/>
                <w:szCs w:val="21"/>
              </w:rPr>
            </w:pPr>
            <w:r>
              <w:rPr>
                <w:rFonts w:hint="eastAsia" w:ascii="仿宋" w:hAnsi="仿宋" w:eastAsia="仿宋" w:cs="仿宋"/>
                <w:spacing w:val="17"/>
                <w:sz w:val="21"/>
                <w:szCs w:val="21"/>
              </w:rPr>
              <w:t>限招交通运输大类专业</w:t>
            </w:r>
          </w:p>
        </w:tc>
        <w:tc>
          <w:tcPr>
            <w:tcW w:w="295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40" w:hRule="atLeast"/>
        </w:trPr>
        <w:tc>
          <w:tcPr>
            <w:tcW w:w="555" w:type="dxa"/>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4"/>
                <w:sz w:val="21"/>
                <w:szCs w:val="21"/>
              </w:rPr>
              <w:t>49</w:t>
            </w:r>
          </w:p>
        </w:tc>
        <w:tc>
          <w:tcPr>
            <w:tcW w:w="1934" w:type="dxa"/>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20"/>
                <w:sz w:val="21"/>
                <w:szCs w:val="21"/>
              </w:rPr>
              <w:t>海南科技职业大学</w:t>
            </w:r>
          </w:p>
        </w:tc>
        <w:tc>
          <w:tcPr>
            <w:tcW w:w="1849" w:type="dxa"/>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7"/>
                <w:sz w:val="21"/>
                <w:szCs w:val="21"/>
              </w:rPr>
              <w:t>土木工程</w:t>
            </w:r>
          </w:p>
        </w:tc>
        <w:tc>
          <w:tcPr>
            <w:tcW w:w="706" w:type="dxa"/>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8"/>
                <w:sz w:val="21"/>
                <w:szCs w:val="21"/>
              </w:rPr>
              <w:t>120</w:t>
            </w:r>
          </w:p>
        </w:tc>
        <w:tc>
          <w:tcPr>
            <w:tcW w:w="1093" w:type="dxa"/>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8"/>
                <w:sz w:val="21"/>
                <w:szCs w:val="21"/>
              </w:rPr>
              <w:t>大学语文</w:t>
            </w:r>
          </w:p>
        </w:tc>
        <w:tc>
          <w:tcPr>
            <w:tcW w:w="1093" w:type="dxa"/>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18"/>
                <w:sz w:val="21"/>
                <w:szCs w:val="21"/>
              </w:rPr>
              <w:t>计算机基础</w:t>
            </w:r>
          </w:p>
        </w:tc>
        <w:tc>
          <w:tcPr>
            <w:tcW w:w="1362" w:type="dxa"/>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7"/>
                <w:sz w:val="21"/>
                <w:szCs w:val="21"/>
              </w:rPr>
              <w:t>建筑材料</w:t>
            </w:r>
          </w:p>
        </w:tc>
        <w:tc>
          <w:tcPr>
            <w:tcW w:w="1160" w:type="dxa"/>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13800</w:t>
            </w:r>
          </w:p>
        </w:tc>
        <w:tc>
          <w:tcPr>
            <w:tcW w:w="2892" w:type="dxa"/>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rPr>
                <w:rFonts w:hint="eastAsia" w:ascii="仿宋" w:hAnsi="仿宋" w:eastAsia="仿宋" w:cs="仿宋"/>
                <w:sz w:val="21"/>
                <w:szCs w:val="21"/>
              </w:rPr>
            </w:pPr>
            <w:r>
              <w:rPr>
                <w:rFonts w:hint="eastAsia" w:ascii="仿宋" w:hAnsi="仿宋" w:eastAsia="仿宋" w:cs="仿宋"/>
                <w:spacing w:val="8"/>
                <w:sz w:val="21"/>
                <w:szCs w:val="21"/>
              </w:rPr>
              <w:t>限招建筑工</w:t>
            </w:r>
            <w:r>
              <w:rPr>
                <w:rFonts w:hint="eastAsia" w:ascii="仿宋" w:hAnsi="仿宋" w:eastAsia="仿宋" w:cs="仿宋"/>
                <w:spacing w:val="13"/>
                <w:sz w:val="21"/>
                <w:szCs w:val="21"/>
              </w:rPr>
              <w:t>程技术</w:t>
            </w:r>
            <w:r>
              <w:rPr>
                <w:rFonts w:hint="eastAsia" w:ascii="仿宋" w:hAnsi="仿宋" w:eastAsia="仿宋" w:cs="仿宋"/>
                <w:spacing w:val="13"/>
                <w:sz w:val="21"/>
                <w:szCs w:val="21"/>
                <w:lang w:eastAsia="zh-CN"/>
              </w:rPr>
              <w:t>、</w:t>
            </w:r>
            <w:r>
              <w:rPr>
                <w:rFonts w:hint="eastAsia" w:ascii="仿宋" w:hAnsi="仿宋" w:eastAsia="仿宋" w:cs="仿宋"/>
                <w:spacing w:val="10"/>
                <w:sz w:val="21"/>
                <w:szCs w:val="21"/>
              </w:rPr>
              <w:t>建筑设计、</w:t>
            </w:r>
            <w:r>
              <w:rPr>
                <w:rFonts w:hint="eastAsia" w:ascii="仿宋" w:hAnsi="仿宋" w:eastAsia="仿宋" w:cs="仿宋"/>
                <w:spacing w:val="13"/>
                <w:sz w:val="21"/>
                <w:szCs w:val="21"/>
              </w:rPr>
              <w:t>工程造价、</w:t>
            </w:r>
            <w:r>
              <w:rPr>
                <w:rFonts w:hint="eastAsia" w:ascii="仿宋" w:hAnsi="仿宋" w:eastAsia="仿宋" w:cs="仿宋"/>
                <w:spacing w:val="12"/>
                <w:sz w:val="21"/>
                <w:szCs w:val="21"/>
              </w:rPr>
              <w:t>建筑装饰工程技术等</w:t>
            </w:r>
            <w:r>
              <w:rPr>
                <w:rFonts w:hint="eastAsia" w:ascii="仿宋" w:hAnsi="仿宋" w:eastAsia="仿宋" w:cs="仿宋"/>
                <w:spacing w:val="17"/>
                <w:sz w:val="21"/>
                <w:szCs w:val="21"/>
              </w:rPr>
              <w:t>木建筑大类专业</w:t>
            </w:r>
          </w:p>
        </w:tc>
        <w:tc>
          <w:tcPr>
            <w:tcW w:w="2959" w:type="dxa"/>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tc>
      </w:tr>
    </w:tbl>
    <w:p>
      <w:pPr>
        <w:spacing w:line="240" w:lineRule="auto"/>
        <w:jc w:val="left"/>
        <w:rPr>
          <w:rFonts w:ascii="Arial" w:hAnsi="Arial" w:eastAsia="Arial" w:cs="Arial"/>
          <w:sz w:val="21"/>
          <w:szCs w:val="21"/>
        </w:rPr>
      </w:pPr>
    </w:p>
    <w:tbl>
      <w:tblPr>
        <w:tblStyle w:val="4"/>
        <w:tblW w:w="1556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8"/>
        <w:gridCol w:w="17"/>
        <w:gridCol w:w="1917"/>
        <w:gridCol w:w="16"/>
        <w:gridCol w:w="1833"/>
        <w:gridCol w:w="706"/>
        <w:gridCol w:w="17"/>
        <w:gridCol w:w="1059"/>
        <w:gridCol w:w="17"/>
        <w:gridCol w:w="17"/>
        <w:gridCol w:w="1059"/>
        <w:gridCol w:w="17"/>
        <w:gridCol w:w="1362"/>
        <w:gridCol w:w="17"/>
        <w:gridCol w:w="1126"/>
        <w:gridCol w:w="17"/>
        <w:gridCol w:w="2858"/>
        <w:gridCol w:w="2909"/>
        <w:gridCol w:w="50"/>
        <w:gridCol w:w="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5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6"/>
                <w:sz w:val="21"/>
                <w:szCs w:val="21"/>
              </w:rPr>
              <w:t>50</w:t>
            </w:r>
          </w:p>
        </w:tc>
        <w:tc>
          <w:tcPr>
            <w:tcW w:w="193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8"/>
                <w:sz w:val="21"/>
                <w:szCs w:val="21"/>
              </w:rPr>
              <w:t>海南科技职业大学</w:t>
            </w:r>
          </w:p>
        </w:tc>
        <w:tc>
          <w:tcPr>
            <w:tcW w:w="18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护理</w:t>
            </w:r>
          </w:p>
        </w:tc>
        <w:tc>
          <w:tcPr>
            <w:tcW w:w="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8"/>
                <w:sz w:val="21"/>
                <w:szCs w:val="21"/>
              </w:rPr>
              <w:t>180</w:t>
            </w:r>
          </w:p>
        </w:tc>
        <w:tc>
          <w:tcPr>
            <w:tcW w:w="1110"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8"/>
                <w:sz w:val="21"/>
                <w:szCs w:val="21"/>
              </w:rPr>
              <w:t>大学语文</w:t>
            </w:r>
          </w:p>
        </w:tc>
        <w:tc>
          <w:tcPr>
            <w:tcW w:w="107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英语</w:t>
            </w:r>
          </w:p>
        </w:tc>
        <w:tc>
          <w:tcPr>
            <w:tcW w:w="137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7"/>
                <w:sz w:val="21"/>
                <w:szCs w:val="21"/>
              </w:rPr>
              <w:t>生理学</w:t>
            </w:r>
          </w:p>
        </w:tc>
        <w:tc>
          <w:tcPr>
            <w:tcW w:w="114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13800</w:t>
            </w:r>
          </w:p>
        </w:tc>
        <w:tc>
          <w:tcPr>
            <w:tcW w:w="285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rPr>
                <w:rFonts w:hint="eastAsia" w:ascii="仿宋" w:hAnsi="仿宋" w:eastAsia="仿宋" w:cs="仿宋"/>
                <w:sz w:val="21"/>
                <w:szCs w:val="21"/>
              </w:rPr>
            </w:pPr>
            <w:r>
              <w:rPr>
                <w:rFonts w:hint="eastAsia" w:ascii="仿宋" w:hAnsi="仿宋" w:eastAsia="仿宋" w:cs="仿宋"/>
                <w:spacing w:val="15"/>
                <w:sz w:val="21"/>
                <w:szCs w:val="21"/>
              </w:rPr>
              <w:t>限招医药卫生大类</w:t>
            </w:r>
          </w:p>
        </w:tc>
        <w:tc>
          <w:tcPr>
            <w:tcW w:w="2976"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6" w:hRule="atLeast"/>
        </w:trPr>
        <w:tc>
          <w:tcPr>
            <w:tcW w:w="5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6"/>
                <w:sz w:val="21"/>
                <w:szCs w:val="21"/>
              </w:rPr>
              <w:t>51</w:t>
            </w:r>
          </w:p>
        </w:tc>
        <w:tc>
          <w:tcPr>
            <w:tcW w:w="193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8"/>
                <w:sz w:val="21"/>
                <w:szCs w:val="21"/>
              </w:rPr>
              <w:t>海南科技职业大学</w:t>
            </w:r>
          </w:p>
        </w:tc>
        <w:tc>
          <w:tcPr>
            <w:tcW w:w="18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4"/>
                <w:sz w:val="21"/>
                <w:szCs w:val="21"/>
              </w:rPr>
              <w:t>康复治疗</w:t>
            </w:r>
          </w:p>
        </w:tc>
        <w:tc>
          <w:tcPr>
            <w:tcW w:w="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80</w:t>
            </w:r>
          </w:p>
        </w:tc>
        <w:tc>
          <w:tcPr>
            <w:tcW w:w="1110"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8"/>
                <w:sz w:val="21"/>
                <w:szCs w:val="21"/>
              </w:rPr>
              <w:t>大学语文</w:t>
            </w:r>
          </w:p>
        </w:tc>
        <w:tc>
          <w:tcPr>
            <w:tcW w:w="107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英语</w:t>
            </w:r>
          </w:p>
        </w:tc>
        <w:tc>
          <w:tcPr>
            <w:tcW w:w="137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7"/>
                <w:sz w:val="21"/>
                <w:szCs w:val="21"/>
              </w:rPr>
              <w:t>生理学</w:t>
            </w:r>
          </w:p>
        </w:tc>
        <w:tc>
          <w:tcPr>
            <w:tcW w:w="114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18900</w:t>
            </w:r>
          </w:p>
        </w:tc>
        <w:tc>
          <w:tcPr>
            <w:tcW w:w="285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rPr>
                <w:rFonts w:hint="eastAsia" w:ascii="仿宋" w:hAnsi="仿宋" w:eastAsia="仿宋" w:cs="仿宋"/>
                <w:sz w:val="21"/>
                <w:szCs w:val="21"/>
              </w:rPr>
            </w:pPr>
            <w:r>
              <w:rPr>
                <w:rFonts w:hint="eastAsia" w:ascii="仿宋" w:hAnsi="仿宋" w:eastAsia="仿宋" w:cs="仿宋"/>
                <w:spacing w:val="9"/>
                <w:sz w:val="21"/>
                <w:szCs w:val="21"/>
              </w:rPr>
              <w:t>限招健康管理、护理、临床医学</w:t>
            </w:r>
            <w:r>
              <w:rPr>
                <w:rFonts w:hint="eastAsia" w:ascii="仿宋" w:hAnsi="仿宋" w:eastAsia="仿宋" w:cs="仿宋"/>
                <w:spacing w:val="20"/>
                <w:w w:val="101"/>
                <w:sz w:val="21"/>
                <w:szCs w:val="21"/>
              </w:rPr>
              <w:t>医药卫生大类等专业</w:t>
            </w:r>
          </w:p>
        </w:tc>
        <w:tc>
          <w:tcPr>
            <w:tcW w:w="2976"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44" w:hRule="atLeast"/>
        </w:trPr>
        <w:tc>
          <w:tcPr>
            <w:tcW w:w="5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6"/>
                <w:sz w:val="21"/>
                <w:szCs w:val="21"/>
              </w:rPr>
              <w:t>52</w:t>
            </w:r>
          </w:p>
        </w:tc>
        <w:tc>
          <w:tcPr>
            <w:tcW w:w="193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8"/>
                <w:sz w:val="21"/>
                <w:szCs w:val="21"/>
              </w:rPr>
              <w:t>海南科技职业大学</w:t>
            </w:r>
          </w:p>
        </w:tc>
        <w:tc>
          <w:tcPr>
            <w:tcW w:w="18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8"/>
                <w:sz w:val="21"/>
                <w:szCs w:val="21"/>
              </w:rPr>
              <w:t>财务管理</w:t>
            </w:r>
          </w:p>
        </w:tc>
        <w:tc>
          <w:tcPr>
            <w:tcW w:w="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8"/>
                <w:sz w:val="21"/>
                <w:szCs w:val="21"/>
              </w:rPr>
              <w:t>100</w:t>
            </w:r>
          </w:p>
        </w:tc>
        <w:tc>
          <w:tcPr>
            <w:tcW w:w="1110"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英语</w:t>
            </w:r>
          </w:p>
        </w:tc>
        <w:tc>
          <w:tcPr>
            <w:tcW w:w="107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22"/>
                <w:w w:val="87"/>
                <w:sz w:val="21"/>
                <w:szCs w:val="21"/>
              </w:rPr>
              <w:t>计算机基础</w:t>
            </w:r>
          </w:p>
        </w:tc>
        <w:tc>
          <w:tcPr>
            <w:tcW w:w="137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6"/>
                <w:sz w:val="21"/>
                <w:szCs w:val="21"/>
              </w:rPr>
              <w:t>财务会计</w:t>
            </w:r>
          </w:p>
        </w:tc>
        <w:tc>
          <w:tcPr>
            <w:tcW w:w="114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18900</w:t>
            </w:r>
          </w:p>
        </w:tc>
        <w:tc>
          <w:tcPr>
            <w:tcW w:w="285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rPr>
                <w:rFonts w:hint="eastAsia" w:ascii="仿宋" w:hAnsi="仿宋" w:eastAsia="仿宋" w:cs="仿宋"/>
                <w:sz w:val="21"/>
                <w:szCs w:val="21"/>
              </w:rPr>
            </w:pPr>
            <w:r>
              <w:rPr>
                <w:rFonts w:hint="eastAsia" w:ascii="仿宋" w:hAnsi="仿宋" w:eastAsia="仿宋" w:cs="仿宋"/>
                <w:spacing w:val="10"/>
                <w:sz w:val="21"/>
                <w:szCs w:val="21"/>
              </w:rPr>
              <w:t>限招会计、财务管理或相近经济</w:t>
            </w:r>
            <w:r>
              <w:rPr>
                <w:rFonts w:hint="eastAsia" w:ascii="仿宋" w:hAnsi="仿宋" w:eastAsia="仿宋" w:cs="仿宋"/>
                <w:spacing w:val="15"/>
                <w:sz w:val="21"/>
                <w:szCs w:val="21"/>
              </w:rPr>
              <w:t>与管理类专业</w:t>
            </w:r>
          </w:p>
        </w:tc>
        <w:tc>
          <w:tcPr>
            <w:tcW w:w="2976"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95" w:hRule="atLeast"/>
        </w:trPr>
        <w:tc>
          <w:tcPr>
            <w:tcW w:w="5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6"/>
                <w:sz w:val="21"/>
                <w:szCs w:val="21"/>
              </w:rPr>
              <w:t>53</w:t>
            </w:r>
          </w:p>
        </w:tc>
        <w:tc>
          <w:tcPr>
            <w:tcW w:w="193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2"/>
                <w:sz w:val="21"/>
                <w:szCs w:val="21"/>
              </w:rPr>
              <w:t>海南科技职业大学</w:t>
            </w:r>
          </w:p>
        </w:tc>
        <w:tc>
          <w:tcPr>
            <w:tcW w:w="18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9"/>
                <w:sz w:val="21"/>
                <w:szCs w:val="21"/>
              </w:rPr>
              <w:t>金融管理</w:t>
            </w:r>
          </w:p>
        </w:tc>
        <w:tc>
          <w:tcPr>
            <w:tcW w:w="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80</w:t>
            </w:r>
          </w:p>
        </w:tc>
        <w:tc>
          <w:tcPr>
            <w:tcW w:w="1110"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英语</w:t>
            </w:r>
          </w:p>
        </w:tc>
        <w:tc>
          <w:tcPr>
            <w:tcW w:w="107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22"/>
                <w:w w:val="87"/>
                <w:sz w:val="21"/>
                <w:szCs w:val="21"/>
              </w:rPr>
              <w:t>计算机基础</w:t>
            </w:r>
          </w:p>
        </w:tc>
        <w:tc>
          <w:tcPr>
            <w:tcW w:w="137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7"/>
                <w:sz w:val="21"/>
                <w:szCs w:val="21"/>
              </w:rPr>
              <w:t>金融学</w:t>
            </w:r>
          </w:p>
        </w:tc>
        <w:tc>
          <w:tcPr>
            <w:tcW w:w="114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18900</w:t>
            </w:r>
          </w:p>
        </w:tc>
        <w:tc>
          <w:tcPr>
            <w:tcW w:w="285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rPr>
                <w:rFonts w:hint="eastAsia" w:ascii="仿宋" w:hAnsi="仿宋" w:eastAsia="仿宋" w:cs="仿宋"/>
                <w:sz w:val="21"/>
                <w:szCs w:val="21"/>
              </w:rPr>
            </w:pPr>
            <w:r>
              <w:rPr>
                <w:rFonts w:hint="eastAsia" w:ascii="仿宋" w:hAnsi="仿宋" w:eastAsia="仿宋" w:cs="仿宋"/>
                <w:spacing w:val="19"/>
                <w:sz w:val="21"/>
                <w:szCs w:val="21"/>
              </w:rPr>
              <w:t>限招财经与管理大类专业</w:t>
            </w:r>
          </w:p>
        </w:tc>
        <w:tc>
          <w:tcPr>
            <w:tcW w:w="2976"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78" w:hRule="atLeast"/>
        </w:trPr>
        <w:tc>
          <w:tcPr>
            <w:tcW w:w="5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6"/>
                <w:sz w:val="21"/>
                <w:szCs w:val="21"/>
              </w:rPr>
              <w:t>54</w:t>
            </w:r>
          </w:p>
        </w:tc>
        <w:tc>
          <w:tcPr>
            <w:tcW w:w="193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8"/>
                <w:sz w:val="21"/>
                <w:szCs w:val="21"/>
              </w:rPr>
              <w:t>海南科技职业大学</w:t>
            </w:r>
          </w:p>
        </w:tc>
        <w:tc>
          <w:tcPr>
            <w:tcW w:w="18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10"/>
                <w:sz w:val="21"/>
                <w:szCs w:val="21"/>
              </w:rPr>
              <w:t>视觉传达设计</w:t>
            </w:r>
          </w:p>
        </w:tc>
        <w:tc>
          <w:tcPr>
            <w:tcW w:w="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4"/>
                <w:sz w:val="21"/>
                <w:szCs w:val="21"/>
              </w:rPr>
              <w:t>40</w:t>
            </w:r>
          </w:p>
        </w:tc>
        <w:tc>
          <w:tcPr>
            <w:tcW w:w="1110"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7"/>
                <w:sz w:val="21"/>
                <w:szCs w:val="21"/>
              </w:rPr>
              <w:t>大学语文</w:t>
            </w:r>
          </w:p>
        </w:tc>
        <w:tc>
          <w:tcPr>
            <w:tcW w:w="107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18"/>
                <w:sz w:val="21"/>
                <w:szCs w:val="21"/>
              </w:rPr>
              <w:t>计算机基础</w:t>
            </w:r>
          </w:p>
        </w:tc>
        <w:tc>
          <w:tcPr>
            <w:tcW w:w="137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8"/>
                <w:sz w:val="21"/>
                <w:szCs w:val="21"/>
              </w:rPr>
              <w:t>艺术概论</w:t>
            </w:r>
          </w:p>
        </w:tc>
        <w:tc>
          <w:tcPr>
            <w:tcW w:w="114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14900</w:t>
            </w:r>
          </w:p>
        </w:tc>
        <w:tc>
          <w:tcPr>
            <w:tcW w:w="285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rPr>
                <w:rFonts w:hint="eastAsia" w:ascii="仿宋" w:hAnsi="仿宋" w:eastAsia="仿宋" w:cs="仿宋"/>
                <w:sz w:val="21"/>
                <w:szCs w:val="21"/>
              </w:rPr>
            </w:pPr>
            <w:r>
              <w:rPr>
                <w:rFonts w:hint="eastAsia" w:ascii="仿宋" w:hAnsi="仿宋" w:eastAsia="仿宋" w:cs="仿宋"/>
                <w:spacing w:val="10"/>
                <w:sz w:val="21"/>
                <w:szCs w:val="21"/>
              </w:rPr>
              <w:t>限招广告设计与制作、数字媒体</w:t>
            </w:r>
            <w:r>
              <w:rPr>
                <w:rFonts w:hint="eastAsia" w:ascii="仿宋" w:hAnsi="仿宋" w:eastAsia="仿宋" w:cs="仿宋"/>
                <w:spacing w:val="11"/>
                <w:sz w:val="21"/>
                <w:szCs w:val="21"/>
              </w:rPr>
              <w:t>艺术设计、产品艺术设计、艺术设计、视觉传播设计与制作、产品艺术设计专业、服装与服饰设计、公共艺术设计、雕刻艺术设计、包装艺术设计、陶瓷设计与工艺、摄影与摄像艺术、美术等艺术设计类、美术等艺术类专业</w:t>
            </w:r>
          </w:p>
        </w:tc>
        <w:tc>
          <w:tcPr>
            <w:tcW w:w="2976"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32" w:hRule="atLeast"/>
        </w:trPr>
        <w:tc>
          <w:tcPr>
            <w:tcW w:w="5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6"/>
                <w:sz w:val="21"/>
                <w:szCs w:val="21"/>
              </w:rPr>
              <w:t>55</w:t>
            </w:r>
          </w:p>
        </w:tc>
        <w:tc>
          <w:tcPr>
            <w:tcW w:w="193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7"/>
                <w:sz w:val="21"/>
                <w:szCs w:val="21"/>
              </w:rPr>
              <w:t>三亚学院</w:t>
            </w:r>
          </w:p>
        </w:tc>
        <w:tc>
          <w:tcPr>
            <w:tcW w:w="18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会计学</w:t>
            </w:r>
          </w:p>
        </w:tc>
        <w:tc>
          <w:tcPr>
            <w:tcW w:w="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8"/>
                <w:sz w:val="21"/>
                <w:szCs w:val="21"/>
              </w:rPr>
              <w:t>120</w:t>
            </w:r>
          </w:p>
        </w:tc>
        <w:tc>
          <w:tcPr>
            <w:tcW w:w="1110"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英语</w:t>
            </w:r>
          </w:p>
        </w:tc>
        <w:tc>
          <w:tcPr>
            <w:tcW w:w="107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22"/>
                <w:w w:val="87"/>
                <w:sz w:val="21"/>
                <w:szCs w:val="21"/>
              </w:rPr>
              <w:t>计算机基础</w:t>
            </w:r>
          </w:p>
        </w:tc>
        <w:tc>
          <w:tcPr>
            <w:tcW w:w="137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6"/>
                <w:sz w:val="21"/>
                <w:szCs w:val="21"/>
              </w:rPr>
              <w:t>基础会计</w:t>
            </w:r>
          </w:p>
        </w:tc>
        <w:tc>
          <w:tcPr>
            <w:tcW w:w="114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2"/>
                <w:sz w:val="21"/>
                <w:szCs w:val="21"/>
              </w:rPr>
              <w:t>25800</w:t>
            </w:r>
          </w:p>
        </w:tc>
        <w:tc>
          <w:tcPr>
            <w:tcW w:w="285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rPr>
                <w:rFonts w:hint="eastAsia" w:ascii="仿宋" w:hAnsi="仿宋" w:eastAsia="仿宋" w:cs="仿宋"/>
                <w:sz w:val="21"/>
                <w:szCs w:val="21"/>
              </w:rPr>
            </w:pPr>
            <w:r>
              <w:rPr>
                <w:rFonts w:hint="eastAsia" w:ascii="仿宋" w:hAnsi="仿宋" w:eastAsia="仿宋" w:cs="仿宋"/>
                <w:spacing w:val="10"/>
                <w:sz w:val="21"/>
                <w:szCs w:val="21"/>
              </w:rPr>
              <w:t>限招会计、财务管理、审计、税务、会计信息管理专业</w:t>
            </w:r>
          </w:p>
        </w:tc>
        <w:tc>
          <w:tcPr>
            <w:tcW w:w="2976"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171" w:hRule="atLeast"/>
        </w:trPr>
        <w:tc>
          <w:tcPr>
            <w:tcW w:w="5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6"/>
                <w:sz w:val="21"/>
                <w:szCs w:val="21"/>
              </w:rPr>
              <w:t>56</w:t>
            </w:r>
          </w:p>
        </w:tc>
        <w:tc>
          <w:tcPr>
            <w:tcW w:w="193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7"/>
                <w:sz w:val="21"/>
                <w:szCs w:val="21"/>
              </w:rPr>
              <w:t>三亚学院</w:t>
            </w:r>
          </w:p>
        </w:tc>
        <w:tc>
          <w:tcPr>
            <w:tcW w:w="18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法学</w:t>
            </w:r>
          </w:p>
        </w:tc>
        <w:tc>
          <w:tcPr>
            <w:tcW w:w="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4"/>
                <w:sz w:val="21"/>
                <w:szCs w:val="21"/>
              </w:rPr>
              <w:t>200</w:t>
            </w:r>
          </w:p>
        </w:tc>
        <w:tc>
          <w:tcPr>
            <w:tcW w:w="1110"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英语</w:t>
            </w:r>
          </w:p>
        </w:tc>
        <w:tc>
          <w:tcPr>
            <w:tcW w:w="107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18"/>
                <w:sz w:val="21"/>
                <w:szCs w:val="21"/>
              </w:rPr>
              <w:t>计算机基础</w:t>
            </w:r>
          </w:p>
        </w:tc>
        <w:tc>
          <w:tcPr>
            <w:tcW w:w="137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6"/>
                <w:sz w:val="21"/>
                <w:szCs w:val="21"/>
              </w:rPr>
              <w:t>法学综合（含</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13"/>
                <w:sz w:val="21"/>
                <w:szCs w:val="21"/>
              </w:rPr>
              <w:t>刑法学、民法</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6"/>
                <w:sz w:val="21"/>
                <w:szCs w:val="21"/>
              </w:rPr>
              <w:t>学）</w:t>
            </w:r>
          </w:p>
        </w:tc>
        <w:tc>
          <w:tcPr>
            <w:tcW w:w="114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2"/>
                <w:sz w:val="21"/>
                <w:szCs w:val="21"/>
              </w:rPr>
              <w:t>24800</w:t>
            </w:r>
          </w:p>
        </w:tc>
        <w:tc>
          <w:tcPr>
            <w:tcW w:w="285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rPr>
                <w:rFonts w:hint="eastAsia" w:ascii="仿宋" w:hAnsi="仿宋" w:eastAsia="仿宋" w:cs="仿宋"/>
                <w:sz w:val="21"/>
                <w:szCs w:val="21"/>
              </w:rPr>
            </w:pPr>
            <w:r>
              <w:rPr>
                <w:rFonts w:hint="eastAsia" w:ascii="仿宋" w:hAnsi="仿宋" w:eastAsia="仿宋" w:cs="仿宋"/>
                <w:spacing w:val="10"/>
                <w:sz w:val="21"/>
                <w:szCs w:val="21"/>
              </w:rPr>
              <w:t>限招治安管理、法律事务、法律</w:t>
            </w:r>
            <w:r>
              <w:rPr>
                <w:rFonts w:hint="eastAsia" w:ascii="仿宋" w:hAnsi="仿宋" w:eastAsia="仿宋" w:cs="仿宋"/>
                <w:spacing w:val="11"/>
                <w:sz w:val="21"/>
                <w:szCs w:val="21"/>
              </w:rPr>
              <w:t>文秘、行政执行、会计专业（司法会计方向）、刑事执行、司法瞥务、交通管理、安全保卫、社会工作、社区矫正、司法鉴定技</w:t>
            </w:r>
            <w:r>
              <w:rPr>
                <w:rFonts w:hint="eastAsia" w:ascii="仿宋" w:hAnsi="仿宋" w:eastAsia="仿宋" w:cs="仿宋"/>
                <w:spacing w:val="12"/>
                <w:sz w:val="21"/>
                <w:szCs w:val="21"/>
              </w:rPr>
              <w:t>宋、安全防范技术专业。</w:t>
            </w:r>
          </w:p>
        </w:tc>
        <w:tc>
          <w:tcPr>
            <w:tcW w:w="2976"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17" w:type="dxa"/>
          <w:trHeight w:val="847" w:hRule="atLeast"/>
        </w:trPr>
        <w:tc>
          <w:tcPr>
            <w:tcW w:w="53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6"/>
                <w:sz w:val="21"/>
                <w:szCs w:val="21"/>
              </w:rPr>
              <w:t>57</w:t>
            </w:r>
          </w:p>
        </w:tc>
        <w:tc>
          <w:tcPr>
            <w:tcW w:w="1934"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7"/>
                <w:sz w:val="21"/>
                <w:szCs w:val="21"/>
              </w:rPr>
              <w:t>三亚学院</w:t>
            </w:r>
          </w:p>
        </w:tc>
        <w:tc>
          <w:tcPr>
            <w:tcW w:w="1849"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8"/>
                <w:sz w:val="21"/>
                <w:szCs w:val="21"/>
              </w:rPr>
              <w:t>财务管理</w:t>
            </w:r>
          </w:p>
        </w:tc>
        <w:tc>
          <w:tcPr>
            <w:tcW w:w="70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60</w:t>
            </w:r>
          </w:p>
        </w:tc>
        <w:tc>
          <w:tcPr>
            <w:tcW w:w="1076"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英语</w:t>
            </w:r>
          </w:p>
        </w:tc>
        <w:tc>
          <w:tcPr>
            <w:tcW w:w="1093"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19"/>
                <w:w w:val="101"/>
                <w:sz w:val="21"/>
                <w:szCs w:val="21"/>
              </w:rPr>
              <w:t>计算机基础</w:t>
            </w:r>
          </w:p>
        </w:tc>
        <w:tc>
          <w:tcPr>
            <w:tcW w:w="1379"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6"/>
                <w:sz w:val="21"/>
                <w:szCs w:val="21"/>
              </w:rPr>
              <w:t>财务会计</w:t>
            </w:r>
          </w:p>
        </w:tc>
        <w:tc>
          <w:tcPr>
            <w:tcW w:w="1143"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2"/>
                <w:sz w:val="21"/>
                <w:szCs w:val="21"/>
              </w:rPr>
              <w:t>25800</w:t>
            </w:r>
          </w:p>
        </w:tc>
        <w:tc>
          <w:tcPr>
            <w:tcW w:w="2875"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rPr>
                <w:rFonts w:hint="eastAsia" w:ascii="仿宋" w:hAnsi="仿宋" w:eastAsia="仿宋" w:cs="仿宋"/>
                <w:sz w:val="21"/>
                <w:szCs w:val="21"/>
              </w:rPr>
            </w:pPr>
            <w:r>
              <w:rPr>
                <w:rFonts w:hint="eastAsia" w:ascii="仿宋" w:hAnsi="仿宋" w:eastAsia="仿宋" w:cs="仿宋"/>
                <w:spacing w:val="11"/>
                <w:sz w:val="21"/>
                <w:szCs w:val="21"/>
              </w:rPr>
              <w:t>限招审计、投资与理财、金融管</w:t>
            </w:r>
            <w:r>
              <w:rPr>
                <w:rFonts w:hint="eastAsia" w:ascii="仿宋" w:hAnsi="仿宋" w:eastAsia="仿宋" w:cs="仿宋"/>
                <w:spacing w:val="12"/>
                <w:sz w:val="21"/>
                <w:szCs w:val="21"/>
              </w:rPr>
              <w:t>理、会计、财务管理、会计信息</w:t>
            </w:r>
            <w:r>
              <w:rPr>
                <w:rFonts w:hint="eastAsia" w:ascii="仿宋" w:hAnsi="仿宋" w:eastAsia="仿宋" w:cs="仿宋"/>
                <w:spacing w:val="16"/>
                <w:sz w:val="21"/>
                <w:szCs w:val="21"/>
              </w:rPr>
              <w:t>管理、税务专业</w:t>
            </w:r>
          </w:p>
        </w:tc>
        <w:tc>
          <w:tcPr>
            <w:tcW w:w="2959"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17" w:type="dxa"/>
          <w:trHeight w:val="1014" w:hRule="atLeast"/>
        </w:trPr>
        <w:tc>
          <w:tcPr>
            <w:tcW w:w="53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6"/>
                <w:sz w:val="21"/>
                <w:szCs w:val="21"/>
              </w:rPr>
              <w:t>58</w:t>
            </w:r>
          </w:p>
        </w:tc>
        <w:tc>
          <w:tcPr>
            <w:tcW w:w="1934"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7"/>
                <w:sz w:val="21"/>
                <w:szCs w:val="21"/>
              </w:rPr>
              <w:t>三亚学院</w:t>
            </w:r>
          </w:p>
        </w:tc>
        <w:tc>
          <w:tcPr>
            <w:tcW w:w="1849"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8"/>
                <w:sz w:val="21"/>
                <w:szCs w:val="21"/>
              </w:rPr>
              <w:t>工程管理</w:t>
            </w:r>
          </w:p>
        </w:tc>
        <w:tc>
          <w:tcPr>
            <w:tcW w:w="70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80</w:t>
            </w:r>
          </w:p>
        </w:tc>
        <w:tc>
          <w:tcPr>
            <w:tcW w:w="1076"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8"/>
                <w:sz w:val="21"/>
                <w:szCs w:val="21"/>
              </w:rPr>
              <w:t>高等数学</w:t>
            </w:r>
          </w:p>
        </w:tc>
        <w:tc>
          <w:tcPr>
            <w:tcW w:w="1093"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23"/>
                <w:w w:val="88"/>
                <w:sz w:val="21"/>
                <w:szCs w:val="21"/>
              </w:rPr>
              <w:t>计算机基础</w:t>
            </w:r>
          </w:p>
        </w:tc>
        <w:tc>
          <w:tcPr>
            <w:tcW w:w="1379"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9"/>
                <w:sz w:val="21"/>
                <w:szCs w:val="21"/>
              </w:rPr>
              <w:t>管理学基础</w:t>
            </w:r>
          </w:p>
        </w:tc>
        <w:tc>
          <w:tcPr>
            <w:tcW w:w="1143"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2"/>
                <w:sz w:val="21"/>
                <w:szCs w:val="21"/>
              </w:rPr>
              <w:t>24800</w:t>
            </w:r>
          </w:p>
        </w:tc>
        <w:tc>
          <w:tcPr>
            <w:tcW w:w="2875"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rPr>
                <w:rFonts w:hint="eastAsia" w:ascii="仿宋" w:hAnsi="仿宋" w:eastAsia="仿宋" w:cs="仿宋"/>
                <w:sz w:val="21"/>
                <w:szCs w:val="21"/>
              </w:rPr>
            </w:pPr>
            <w:r>
              <w:rPr>
                <w:rFonts w:hint="eastAsia" w:ascii="仿宋" w:hAnsi="仿宋" w:eastAsia="仿宋" w:cs="仿宋"/>
                <w:spacing w:val="11"/>
                <w:sz w:val="21"/>
                <w:szCs w:val="21"/>
              </w:rPr>
              <w:t>限招建筑工程技术、建筑室内设</w:t>
            </w:r>
            <w:r>
              <w:rPr>
                <w:rFonts w:hint="eastAsia" w:ascii="仿宋" w:hAnsi="仿宋" w:eastAsia="仿宋" w:cs="仿宋"/>
                <w:spacing w:val="10"/>
                <w:sz w:val="21"/>
                <w:szCs w:val="21"/>
              </w:rPr>
              <w:t>计、工程造价、园林工程技术、</w:t>
            </w:r>
            <w:r>
              <w:rPr>
                <w:rFonts w:hint="eastAsia" w:ascii="仿宋" w:hAnsi="仿宋" w:eastAsia="仿宋" w:cs="仿宋"/>
                <w:spacing w:val="13"/>
                <w:sz w:val="21"/>
                <w:szCs w:val="21"/>
              </w:rPr>
              <w:t>装饰技术、建筑监理、工程监理</w:t>
            </w:r>
            <w:r>
              <w:rPr>
                <w:rFonts w:hint="eastAsia" w:ascii="仿宋" w:hAnsi="仿宋" w:eastAsia="仿宋" w:cs="仿宋"/>
                <w:spacing w:val="-4"/>
                <w:sz w:val="21"/>
                <w:szCs w:val="21"/>
              </w:rPr>
              <w:t>专业</w:t>
            </w:r>
          </w:p>
        </w:tc>
        <w:tc>
          <w:tcPr>
            <w:tcW w:w="2959"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17" w:type="dxa"/>
          <w:trHeight w:val="506" w:hRule="atLeast"/>
        </w:trPr>
        <w:tc>
          <w:tcPr>
            <w:tcW w:w="5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6"/>
                <w:sz w:val="21"/>
                <w:szCs w:val="21"/>
              </w:rPr>
              <w:t>59</w:t>
            </w:r>
          </w:p>
        </w:tc>
        <w:tc>
          <w:tcPr>
            <w:tcW w:w="193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7"/>
                <w:sz w:val="21"/>
                <w:szCs w:val="21"/>
              </w:rPr>
              <w:t>三亚学院</w:t>
            </w:r>
          </w:p>
        </w:tc>
        <w:tc>
          <w:tcPr>
            <w:tcW w:w="184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7"/>
                <w:sz w:val="21"/>
                <w:szCs w:val="21"/>
              </w:rPr>
              <w:t>旅游管理</w:t>
            </w:r>
          </w:p>
        </w:tc>
        <w:tc>
          <w:tcPr>
            <w:tcW w:w="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4"/>
                <w:sz w:val="21"/>
                <w:szCs w:val="21"/>
              </w:rPr>
              <w:t>240</w:t>
            </w:r>
          </w:p>
        </w:tc>
        <w:tc>
          <w:tcPr>
            <w:tcW w:w="107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8"/>
                <w:sz w:val="21"/>
                <w:szCs w:val="21"/>
              </w:rPr>
              <w:t>大学语文</w:t>
            </w:r>
          </w:p>
        </w:tc>
        <w:tc>
          <w:tcPr>
            <w:tcW w:w="1093"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英语</w:t>
            </w:r>
          </w:p>
        </w:tc>
        <w:tc>
          <w:tcPr>
            <w:tcW w:w="137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9"/>
                <w:sz w:val="21"/>
                <w:szCs w:val="21"/>
              </w:rPr>
              <w:t>管理学基础</w:t>
            </w:r>
          </w:p>
        </w:tc>
        <w:tc>
          <w:tcPr>
            <w:tcW w:w="114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2"/>
                <w:sz w:val="21"/>
                <w:szCs w:val="21"/>
              </w:rPr>
              <w:t>24800</w:t>
            </w:r>
          </w:p>
        </w:tc>
        <w:tc>
          <w:tcPr>
            <w:tcW w:w="287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10"/>
                <w:sz w:val="21"/>
                <w:szCs w:val="21"/>
              </w:rPr>
              <w:t>不限专业</w:t>
            </w:r>
          </w:p>
        </w:tc>
        <w:tc>
          <w:tcPr>
            <w:tcW w:w="2959"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17" w:type="dxa"/>
          <w:trHeight w:val="506" w:hRule="atLeast"/>
        </w:trPr>
        <w:tc>
          <w:tcPr>
            <w:tcW w:w="5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60</w:t>
            </w:r>
          </w:p>
        </w:tc>
        <w:tc>
          <w:tcPr>
            <w:tcW w:w="193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7"/>
                <w:sz w:val="21"/>
                <w:szCs w:val="21"/>
              </w:rPr>
              <w:t>三亚学院</w:t>
            </w:r>
          </w:p>
        </w:tc>
        <w:tc>
          <w:tcPr>
            <w:tcW w:w="184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9"/>
                <w:sz w:val="21"/>
                <w:szCs w:val="21"/>
              </w:rPr>
              <w:t>人力资源管理</w:t>
            </w:r>
          </w:p>
        </w:tc>
        <w:tc>
          <w:tcPr>
            <w:tcW w:w="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8"/>
                <w:sz w:val="21"/>
                <w:szCs w:val="21"/>
              </w:rPr>
              <w:t>100</w:t>
            </w:r>
          </w:p>
        </w:tc>
        <w:tc>
          <w:tcPr>
            <w:tcW w:w="107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英语</w:t>
            </w:r>
          </w:p>
        </w:tc>
        <w:tc>
          <w:tcPr>
            <w:tcW w:w="1093"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8"/>
                <w:sz w:val="21"/>
                <w:szCs w:val="21"/>
              </w:rPr>
              <w:t>高等数学</w:t>
            </w:r>
          </w:p>
        </w:tc>
        <w:tc>
          <w:tcPr>
            <w:tcW w:w="137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9"/>
                <w:sz w:val="21"/>
                <w:szCs w:val="21"/>
              </w:rPr>
              <w:t>管理学基础</w:t>
            </w:r>
          </w:p>
        </w:tc>
        <w:tc>
          <w:tcPr>
            <w:tcW w:w="114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2"/>
                <w:sz w:val="21"/>
                <w:szCs w:val="21"/>
              </w:rPr>
              <w:t>24800</w:t>
            </w:r>
          </w:p>
        </w:tc>
        <w:tc>
          <w:tcPr>
            <w:tcW w:w="287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10"/>
                <w:sz w:val="21"/>
                <w:szCs w:val="21"/>
              </w:rPr>
              <w:t>不限专业</w:t>
            </w:r>
          </w:p>
        </w:tc>
        <w:tc>
          <w:tcPr>
            <w:tcW w:w="2959"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17" w:type="dxa"/>
          <w:trHeight w:val="744" w:hRule="atLeast"/>
        </w:trPr>
        <w:tc>
          <w:tcPr>
            <w:tcW w:w="5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61</w:t>
            </w:r>
          </w:p>
        </w:tc>
        <w:tc>
          <w:tcPr>
            <w:tcW w:w="193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7"/>
                <w:sz w:val="21"/>
                <w:szCs w:val="21"/>
              </w:rPr>
              <w:t>三亚学院</w:t>
            </w:r>
          </w:p>
        </w:tc>
        <w:tc>
          <w:tcPr>
            <w:tcW w:w="184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9"/>
                <w:sz w:val="21"/>
                <w:szCs w:val="21"/>
              </w:rPr>
              <w:t>汉语言文学</w:t>
            </w:r>
          </w:p>
        </w:tc>
        <w:tc>
          <w:tcPr>
            <w:tcW w:w="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8"/>
                <w:sz w:val="21"/>
                <w:szCs w:val="21"/>
              </w:rPr>
              <w:t>120</w:t>
            </w:r>
          </w:p>
        </w:tc>
        <w:tc>
          <w:tcPr>
            <w:tcW w:w="107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8"/>
                <w:sz w:val="21"/>
                <w:szCs w:val="21"/>
              </w:rPr>
              <w:t>大学语文</w:t>
            </w:r>
          </w:p>
        </w:tc>
        <w:tc>
          <w:tcPr>
            <w:tcW w:w="1093"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英语</w:t>
            </w:r>
            <w:bookmarkStart w:id="0" w:name="_GoBack"/>
            <w:bookmarkEnd w:id="0"/>
          </w:p>
        </w:tc>
        <w:tc>
          <w:tcPr>
            <w:tcW w:w="137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15"/>
                <w:sz w:val="21"/>
                <w:szCs w:val="21"/>
              </w:rPr>
              <w:t>中国文学史</w:t>
            </w:r>
          </w:p>
        </w:tc>
        <w:tc>
          <w:tcPr>
            <w:tcW w:w="114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2"/>
                <w:sz w:val="21"/>
                <w:szCs w:val="21"/>
              </w:rPr>
              <w:t>24800</w:t>
            </w:r>
          </w:p>
        </w:tc>
        <w:tc>
          <w:tcPr>
            <w:tcW w:w="287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rPr>
                <w:rFonts w:hint="eastAsia" w:ascii="仿宋" w:hAnsi="仿宋" w:eastAsia="仿宋" w:cs="仿宋"/>
                <w:sz w:val="21"/>
                <w:szCs w:val="21"/>
              </w:rPr>
            </w:pPr>
            <w:r>
              <w:rPr>
                <w:rFonts w:hint="eastAsia" w:ascii="仿宋" w:hAnsi="仿宋" w:eastAsia="仿宋" w:cs="仿宋"/>
                <w:spacing w:val="-4"/>
                <w:sz w:val="21"/>
                <w:szCs w:val="21"/>
              </w:rPr>
              <w:t>限招语文教育、文秘、影视编导、</w:t>
            </w:r>
            <w:r>
              <w:rPr>
                <w:rFonts w:hint="eastAsia" w:ascii="仿宋" w:hAnsi="仿宋" w:eastAsia="仿宋" w:cs="仿宋"/>
                <w:spacing w:val="16"/>
                <w:sz w:val="21"/>
                <w:szCs w:val="21"/>
              </w:rPr>
              <w:t>法律文秘、传播与策划专业</w:t>
            </w:r>
          </w:p>
        </w:tc>
        <w:tc>
          <w:tcPr>
            <w:tcW w:w="2959"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17" w:type="dxa"/>
          <w:trHeight w:val="3979" w:hRule="atLeast"/>
        </w:trPr>
        <w:tc>
          <w:tcPr>
            <w:tcW w:w="5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62</w:t>
            </w:r>
          </w:p>
        </w:tc>
        <w:tc>
          <w:tcPr>
            <w:tcW w:w="193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7"/>
                <w:sz w:val="21"/>
                <w:szCs w:val="21"/>
              </w:rPr>
              <w:t>三亚学院</w:t>
            </w:r>
          </w:p>
        </w:tc>
        <w:tc>
          <w:tcPr>
            <w:tcW w:w="184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8"/>
                <w:sz w:val="21"/>
                <w:szCs w:val="21"/>
              </w:rPr>
              <w:t>计算机科学与技术</w:t>
            </w:r>
          </w:p>
        </w:tc>
        <w:tc>
          <w:tcPr>
            <w:tcW w:w="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60</w:t>
            </w:r>
          </w:p>
        </w:tc>
        <w:tc>
          <w:tcPr>
            <w:tcW w:w="107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英语</w:t>
            </w:r>
          </w:p>
        </w:tc>
        <w:tc>
          <w:tcPr>
            <w:tcW w:w="1093"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8"/>
                <w:sz w:val="21"/>
                <w:szCs w:val="21"/>
              </w:rPr>
              <w:t>高等数学</w:t>
            </w:r>
          </w:p>
        </w:tc>
        <w:tc>
          <w:tcPr>
            <w:tcW w:w="137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6"/>
                <w:sz w:val="21"/>
                <w:szCs w:val="21"/>
              </w:rPr>
              <w:t>数据库</w:t>
            </w:r>
          </w:p>
        </w:tc>
        <w:tc>
          <w:tcPr>
            <w:tcW w:w="114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2"/>
                <w:sz w:val="21"/>
                <w:szCs w:val="21"/>
              </w:rPr>
              <w:t>24800</w:t>
            </w:r>
          </w:p>
        </w:tc>
        <w:tc>
          <w:tcPr>
            <w:tcW w:w="287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rPr>
                <w:rFonts w:hint="eastAsia" w:ascii="仿宋" w:hAnsi="仿宋" w:eastAsia="仿宋" w:cs="仿宋"/>
                <w:sz w:val="21"/>
                <w:szCs w:val="21"/>
                <w:lang w:eastAsia="zh-CN"/>
              </w:rPr>
            </w:pPr>
            <w:r>
              <w:rPr>
                <w:rFonts w:hint="eastAsia" w:ascii="仿宋" w:hAnsi="仿宋" w:eastAsia="仿宋" w:cs="仿宋"/>
                <w:spacing w:val="12"/>
                <w:sz w:val="21"/>
                <w:szCs w:val="21"/>
              </w:rPr>
              <w:t>限招计算机网络技术、移动通信</w:t>
            </w:r>
            <w:r>
              <w:rPr>
                <w:rFonts w:hint="eastAsia" w:ascii="仿宋" w:hAnsi="仿宋" w:eastAsia="仿宋" w:cs="仿宋"/>
                <w:spacing w:val="10"/>
                <w:sz w:val="21"/>
                <w:szCs w:val="21"/>
              </w:rPr>
              <w:t>技术、电气自动化技术、软件技</w:t>
            </w:r>
            <w:r>
              <w:rPr>
                <w:rFonts w:hint="eastAsia" w:ascii="仿宋" w:hAnsi="仿宋" w:eastAsia="仿宋" w:cs="仿宋"/>
                <w:spacing w:val="13"/>
                <w:sz w:val="21"/>
                <w:szCs w:val="21"/>
              </w:rPr>
              <w:t>术、大数据技术与应用、人工智能技术服务、计算机应用技术、</w:t>
            </w:r>
            <w:r>
              <w:rPr>
                <w:rFonts w:hint="eastAsia" w:ascii="仿宋" w:hAnsi="仿宋" w:eastAsia="仿宋" w:cs="仿宋"/>
                <w:spacing w:val="10"/>
                <w:sz w:val="21"/>
                <w:szCs w:val="21"/>
              </w:rPr>
              <w:t>物联网工程技术、电子信息工程</w:t>
            </w:r>
            <w:r>
              <w:rPr>
                <w:rFonts w:hint="eastAsia" w:ascii="仿宋" w:hAnsi="仿宋" w:eastAsia="仿宋" w:cs="仿宋"/>
                <w:spacing w:val="13"/>
                <w:sz w:val="21"/>
                <w:szCs w:val="21"/>
              </w:rPr>
              <w:t>技术、工业机器人技术、机电一</w:t>
            </w:r>
            <w:r>
              <w:rPr>
                <w:rFonts w:hint="eastAsia" w:ascii="仿宋" w:hAnsi="仿宋" w:eastAsia="仿宋" w:cs="仿宋"/>
                <w:spacing w:val="17"/>
                <w:sz w:val="21"/>
                <w:szCs w:val="21"/>
              </w:rPr>
              <w:t>体化技术、商务数据分析与应</w:t>
            </w:r>
            <w:r>
              <w:rPr>
                <w:rFonts w:hint="eastAsia" w:ascii="仿宋" w:hAnsi="仿宋" w:eastAsia="仿宋" w:cs="仿宋"/>
                <w:spacing w:val="13"/>
                <w:sz w:val="21"/>
                <w:szCs w:val="21"/>
              </w:rPr>
              <w:t>用、移动互联应用技术、数字媒</w:t>
            </w:r>
            <w:r>
              <w:rPr>
                <w:rFonts w:hint="eastAsia" w:ascii="仿宋" w:hAnsi="仿宋" w:eastAsia="仿宋" w:cs="仿宋"/>
                <w:spacing w:val="10"/>
                <w:sz w:val="21"/>
                <w:szCs w:val="21"/>
              </w:rPr>
              <w:t>体应用技术、电子商务技术、移</w:t>
            </w:r>
            <w:r>
              <w:rPr>
                <w:rFonts w:hint="eastAsia" w:ascii="仿宋" w:hAnsi="仿宋" w:eastAsia="仿宋" w:cs="仿宋"/>
                <w:spacing w:val="16"/>
                <w:sz w:val="21"/>
                <w:szCs w:val="21"/>
              </w:rPr>
              <w:t>恸互联应用技术、移动通信技</w:t>
            </w:r>
            <w:r>
              <w:rPr>
                <w:rFonts w:hint="eastAsia" w:ascii="仿宋" w:hAnsi="仿宋" w:eastAsia="仿宋" w:cs="仿宋"/>
                <w:spacing w:val="12"/>
                <w:sz w:val="21"/>
                <w:szCs w:val="21"/>
              </w:rPr>
              <w:t>术、应用电子技术、信息安全与</w:t>
            </w:r>
            <w:r>
              <w:rPr>
                <w:rFonts w:hint="eastAsia" w:ascii="仿宋" w:hAnsi="仿宋" w:eastAsia="仿宋" w:cs="仿宋"/>
                <w:spacing w:val="-5"/>
                <w:sz w:val="21"/>
                <w:szCs w:val="21"/>
              </w:rPr>
              <w:t>管理、通信技术、智能产品开发、</w:t>
            </w:r>
            <w:r>
              <w:rPr>
                <w:rFonts w:hint="eastAsia" w:ascii="仿宋" w:hAnsi="仿宋" w:eastAsia="仿宋" w:cs="仿宋"/>
                <w:spacing w:val="12"/>
                <w:sz w:val="21"/>
                <w:szCs w:val="21"/>
              </w:rPr>
              <w:t>物联网应用技术、云计算技术与</w:t>
            </w:r>
            <w:r>
              <w:rPr>
                <w:rFonts w:hint="eastAsia" w:ascii="仿宋" w:hAnsi="仿宋" w:eastAsia="仿宋" w:cs="仿宋"/>
                <w:spacing w:val="9"/>
                <w:sz w:val="21"/>
                <w:szCs w:val="21"/>
              </w:rPr>
              <w:t>应用、信息安全与管理、电子商</w:t>
            </w:r>
            <w:r>
              <w:rPr>
                <w:rFonts w:hint="eastAsia" w:ascii="仿宋" w:hAnsi="仿宋" w:eastAsia="仿宋" w:cs="仿宋"/>
                <w:spacing w:val="14"/>
                <w:sz w:val="21"/>
                <w:szCs w:val="21"/>
              </w:rPr>
              <w:t>务、汽车智能技术专业</w:t>
            </w:r>
            <w:r>
              <w:rPr>
                <w:rFonts w:hint="eastAsia" w:ascii="仿宋" w:hAnsi="仿宋" w:eastAsia="仿宋" w:cs="仿宋"/>
                <w:spacing w:val="14"/>
                <w:sz w:val="21"/>
                <w:szCs w:val="21"/>
                <w:lang w:eastAsia="zh-CN"/>
              </w:rPr>
              <w:t>。</w:t>
            </w:r>
          </w:p>
        </w:tc>
        <w:tc>
          <w:tcPr>
            <w:tcW w:w="2959"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2"/>
          <w:wAfter w:w="67" w:type="dxa"/>
          <w:trHeight w:val="518" w:hRule="atLeast"/>
        </w:trPr>
        <w:tc>
          <w:tcPr>
            <w:tcW w:w="5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63</w:t>
            </w:r>
          </w:p>
        </w:tc>
        <w:tc>
          <w:tcPr>
            <w:tcW w:w="1950"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7"/>
                <w:sz w:val="21"/>
                <w:szCs w:val="21"/>
              </w:rPr>
              <w:t>三亚学院</w:t>
            </w:r>
          </w:p>
        </w:tc>
        <w:tc>
          <w:tcPr>
            <w:tcW w:w="18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8"/>
                <w:sz w:val="21"/>
                <w:szCs w:val="21"/>
              </w:rPr>
              <w:t>酒店管理</w:t>
            </w:r>
          </w:p>
        </w:tc>
        <w:tc>
          <w:tcPr>
            <w:tcW w:w="72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80</w:t>
            </w:r>
          </w:p>
        </w:tc>
        <w:tc>
          <w:tcPr>
            <w:tcW w:w="107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英语</w:t>
            </w:r>
          </w:p>
        </w:tc>
        <w:tc>
          <w:tcPr>
            <w:tcW w:w="107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22"/>
                <w:w w:val="85"/>
                <w:sz w:val="21"/>
                <w:szCs w:val="21"/>
              </w:rPr>
              <w:t>计算机基础</w:t>
            </w:r>
          </w:p>
        </w:tc>
        <w:tc>
          <w:tcPr>
            <w:tcW w:w="137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9"/>
                <w:sz w:val="21"/>
                <w:szCs w:val="21"/>
              </w:rPr>
              <w:t>管理学基础</w:t>
            </w:r>
          </w:p>
        </w:tc>
        <w:tc>
          <w:tcPr>
            <w:tcW w:w="114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2"/>
                <w:sz w:val="21"/>
                <w:szCs w:val="21"/>
              </w:rPr>
              <w:t>24800</w:t>
            </w:r>
          </w:p>
        </w:tc>
        <w:tc>
          <w:tcPr>
            <w:tcW w:w="287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10"/>
                <w:sz w:val="21"/>
                <w:szCs w:val="21"/>
              </w:rPr>
              <w:t>不限专业</w:t>
            </w:r>
          </w:p>
        </w:tc>
        <w:tc>
          <w:tcPr>
            <w:tcW w:w="2909"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2"/>
          <w:wAfter w:w="67" w:type="dxa"/>
          <w:trHeight w:val="529" w:hRule="atLeast"/>
        </w:trPr>
        <w:tc>
          <w:tcPr>
            <w:tcW w:w="5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64</w:t>
            </w:r>
          </w:p>
        </w:tc>
        <w:tc>
          <w:tcPr>
            <w:tcW w:w="1950"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7"/>
                <w:sz w:val="21"/>
                <w:szCs w:val="21"/>
              </w:rPr>
              <w:t>三亚学院</w:t>
            </w:r>
          </w:p>
        </w:tc>
        <w:tc>
          <w:tcPr>
            <w:tcW w:w="18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8"/>
                <w:sz w:val="21"/>
                <w:szCs w:val="21"/>
              </w:rPr>
              <w:t>会展经济与管理</w:t>
            </w:r>
          </w:p>
        </w:tc>
        <w:tc>
          <w:tcPr>
            <w:tcW w:w="72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60</w:t>
            </w:r>
          </w:p>
        </w:tc>
        <w:tc>
          <w:tcPr>
            <w:tcW w:w="107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英语</w:t>
            </w:r>
          </w:p>
        </w:tc>
        <w:tc>
          <w:tcPr>
            <w:tcW w:w="107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15"/>
                <w:sz w:val="21"/>
                <w:szCs w:val="21"/>
              </w:rPr>
              <w:t>计算机基础</w:t>
            </w:r>
          </w:p>
        </w:tc>
        <w:tc>
          <w:tcPr>
            <w:tcW w:w="137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9"/>
                <w:sz w:val="21"/>
                <w:szCs w:val="21"/>
              </w:rPr>
              <w:t>管理学基础</w:t>
            </w:r>
          </w:p>
        </w:tc>
        <w:tc>
          <w:tcPr>
            <w:tcW w:w="114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2"/>
                <w:sz w:val="21"/>
                <w:szCs w:val="21"/>
              </w:rPr>
              <w:t>24800</w:t>
            </w:r>
          </w:p>
        </w:tc>
        <w:tc>
          <w:tcPr>
            <w:tcW w:w="287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10"/>
                <w:sz w:val="21"/>
                <w:szCs w:val="21"/>
              </w:rPr>
              <w:t>不限专业</w:t>
            </w:r>
          </w:p>
        </w:tc>
        <w:tc>
          <w:tcPr>
            <w:tcW w:w="2909"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2"/>
          <w:wAfter w:w="67" w:type="dxa"/>
          <w:trHeight w:val="518" w:hRule="atLeast"/>
        </w:trPr>
        <w:tc>
          <w:tcPr>
            <w:tcW w:w="5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65</w:t>
            </w:r>
          </w:p>
        </w:tc>
        <w:tc>
          <w:tcPr>
            <w:tcW w:w="3783"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4"/>
                <w:sz w:val="21"/>
                <w:szCs w:val="21"/>
              </w:rPr>
              <w:t>"退役大学生士兵"专项计划</w:t>
            </w:r>
          </w:p>
        </w:tc>
        <w:tc>
          <w:tcPr>
            <w:tcW w:w="72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20</w:t>
            </w:r>
          </w:p>
        </w:tc>
        <w:tc>
          <w:tcPr>
            <w:tcW w:w="10458" w:type="dxa"/>
            <w:gridSpan w:val="11"/>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rPr>
                <w:rFonts w:hint="eastAsia" w:ascii="仿宋" w:hAnsi="仿宋" w:eastAsia="仿宋" w:cs="仿宋"/>
                <w:sz w:val="21"/>
                <w:szCs w:val="21"/>
              </w:rPr>
            </w:pPr>
            <w:r>
              <w:rPr>
                <w:rFonts w:hint="eastAsia" w:ascii="仿宋" w:hAnsi="仿宋" w:eastAsia="仿宋" w:cs="仿宋"/>
                <w:spacing w:val="14"/>
                <w:sz w:val="21"/>
                <w:szCs w:val="21"/>
              </w:rPr>
              <w:t>只招收退役大学生士兵，可在以上招生院校和专业中选报。报考条件和学费按相应专业标准执行。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2"/>
          <w:wAfter w:w="67" w:type="dxa"/>
          <w:trHeight w:val="518" w:hRule="atLeast"/>
        </w:trPr>
        <w:tc>
          <w:tcPr>
            <w:tcW w:w="5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5"/>
                <w:sz w:val="21"/>
                <w:szCs w:val="21"/>
              </w:rPr>
              <w:t>66</w:t>
            </w:r>
          </w:p>
        </w:tc>
        <w:tc>
          <w:tcPr>
            <w:tcW w:w="3783"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10"/>
                <w:w w:val="103"/>
                <w:sz w:val="21"/>
                <w:szCs w:val="21"/>
              </w:rPr>
              <w:t>"建档立卡贫困家庭毕业生"专项计划</w:t>
            </w:r>
          </w:p>
        </w:tc>
        <w:tc>
          <w:tcPr>
            <w:tcW w:w="72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sz w:val="21"/>
                <w:szCs w:val="21"/>
              </w:rPr>
            </w:pPr>
            <w:r>
              <w:rPr>
                <w:rFonts w:hint="eastAsia" w:ascii="仿宋" w:hAnsi="仿宋" w:eastAsia="仿宋" w:cs="仿宋"/>
                <w:spacing w:val="-4"/>
                <w:sz w:val="21"/>
                <w:szCs w:val="21"/>
              </w:rPr>
              <w:t>40</w:t>
            </w:r>
          </w:p>
        </w:tc>
        <w:tc>
          <w:tcPr>
            <w:tcW w:w="10458" w:type="dxa"/>
            <w:gridSpan w:val="11"/>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rPr>
                <w:rFonts w:hint="eastAsia" w:ascii="仿宋" w:hAnsi="仿宋" w:eastAsia="仿宋" w:cs="仿宋"/>
                <w:sz w:val="21"/>
                <w:szCs w:val="21"/>
              </w:rPr>
            </w:pPr>
            <w:r>
              <w:rPr>
                <w:rFonts w:hint="eastAsia" w:ascii="仿宋" w:hAnsi="仿宋" w:eastAsia="仿宋" w:cs="仿宋"/>
                <w:spacing w:val="11"/>
                <w:sz w:val="21"/>
                <w:szCs w:val="21"/>
              </w:rPr>
              <w:t>只招收符合建档立卡贫困家庭毕业生，可在以上招生院校和专业中选报。报考条件和学费按相应专业标准执行。</w:t>
            </w:r>
          </w:p>
        </w:tc>
      </w:tr>
    </w:tbl>
    <w:p>
      <w:pPr>
        <w:spacing w:line="240" w:lineRule="auto"/>
        <w:jc w:val="left"/>
        <w:rPr>
          <w:rFonts w:ascii="Arial" w:hAnsi="Arial" w:eastAsia="Arial" w:cs="Arial"/>
          <w:sz w:val="21"/>
          <w:szCs w:val="21"/>
        </w:rPr>
      </w:pPr>
    </w:p>
    <w:p>
      <w:pPr>
        <w:jc w:val="left"/>
        <w:sectPr>
          <w:footerReference r:id="rId4" w:type="default"/>
          <w:pgSz w:w="16820" w:h="11900"/>
          <w:pgMar w:top="1011" w:right="673" w:bottom="1424" w:left="639" w:header="0" w:footer="1283" w:gutter="0"/>
        </w:sectPr>
      </w:pPr>
    </w:p>
    <w:p>
      <w:pPr>
        <w:spacing w:line="240" w:lineRule="auto"/>
        <w:jc w:val="left"/>
        <w:rPr>
          <w:rFonts w:ascii="Arial" w:hAnsi="Arial" w:eastAsia="Arial" w:cs="Arial"/>
          <w:sz w:val="21"/>
          <w:szCs w:val="21"/>
        </w:rPr>
      </w:pPr>
    </w:p>
    <w:p>
      <w:pPr>
        <w:spacing w:before="204" w:line="204" w:lineRule="auto"/>
        <w:ind w:firstLine="101"/>
        <w:jc w:val="left"/>
        <w:rPr>
          <w:rFonts w:ascii="黑体" w:hAnsi="黑体" w:eastAsia="黑体" w:cs="黑体"/>
          <w:sz w:val="32"/>
          <w:szCs w:val="32"/>
        </w:rPr>
      </w:pPr>
      <w:r>
        <w:rPr>
          <w:rFonts w:ascii="黑体" w:hAnsi="黑体" w:eastAsia="黑体" w:cs="黑体"/>
          <w:spacing w:val="-14"/>
          <w:sz w:val="32"/>
          <w:szCs w:val="32"/>
        </w:rPr>
        <w:t>附件2</w:t>
      </w:r>
    </w:p>
    <w:p>
      <w:pPr>
        <w:spacing w:line="240" w:lineRule="auto"/>
        <w:jc w:val="left"/>
        <w:rPr>
          <w:rFonts w:ascii="Arial" w:hAnsi="Arial" w:eastAsia="Arial" w:cs="Arial"/>
          <w:sz w:val="21"/>
          <w:szCs w:val="21"/>
        </w:rPr>
      </w:pPr>
    </w:p>
    <w:p>
      <w:pPr>
        <w:spacing w:before="260" w:line="204" w:lineRule="auto"/>
        <w:ind w:firstLine="569"/>
        <w:jc w:val="left"/>
        <w:rPr>
          <w:rFonts w:ascii="宋体" w:hAnsi="宋体" w:eastAsia="宋体" w:cs="宋体"/>
          <w:sz w:val="44"/>
          <w:szCs w:val="44"/>
        </w:rPr>
      </w:pPr>
      <w:r>
        <w:rPr>
          <w:rFonts w:ascii="宋体" w:hAnsi="宋体" w:eastAsia="宋体" w:cs="宋体"/>
          <w:spacing w:val="5"/>
          <w:sz w:val="44"/>
          <w:szCs w:val="44"/>
        </w:rPr>
        <w:t>2021年海南省专升本各考试科目考试大纲</w:t>
      </w:r>
    </w:p>
    <w:p>
      <w:pPr>
        <w:spacing w:line="129" w:lineRule="exact"/>
        <w:jc w:val="left"/>
      </w:pPr>
    </w:p>
    <w:tbl>
      <w:tblPr>
        <w:tblStyle w:val="4"/>
        <w:tblW w:w="908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545"/>
        <w:gridCol w:w="65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2545"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8"/>
                <w:szCs w:val="28"/>
              </w:rPr>
            </w:pPr>
            <w:r>
              <w:rPr>
                <w:rFonts w:hint="eastAsia" w:ascii="仿宋" w:hAnsi="仿宋" w:eastAsia="仿宋" w:cs="仿宋"/>
                <w:spacing w:val="-8"/>
                <w:sz w:val="28"/>
                <w:szCs w:val="28"/>
              </w:rPr>
              <w:t>公共课</w:t>
            </w:r>
          </w:p>
        </w:tc>
        <w:tc>
          <w:tcPr>
            <w:tcW w:w="65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8"/>
                <w:szCs w:val="28"/>
              </w:rPr>
            </w:pPr>
            <w:r>
              <w:rPr>
                <w:rFonts w:hint="eastAsia" w:ascii="仿宋" w:hAnsi="仿宋" w:eastAsia="仿宋" w:cs="仿宋"/>
                <w:spacing w:val="20"/>
                <w:sz w:val="28"/>
                <w:szCs w:val="28"/>
              </w:rPr>
              <w:t>大学语文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2545"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8"/>
                <w:szCs w:val="28"/>
              </w:rPr>
            </w:pPr>
          </w:p>
        </w:tc>
        <w:tc>
          <w:tcPr>
            <w:tcW w:w="65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8"/>
                <w:szCs w:val="28"/>
              </w:rPr>
            </w:pPr>
            <w:r>
              <w:rPr>
                <w:rFonts w:hint="eastAsia" w:ascii="仿宋" w:hAnsi="仿宋" w:eastAsia="仿宋" w:cs="仿宋"/>
                <w:spacing w:val="-5"/>
                <w:sz w:val="28"/>
                <w:szCs w:val="28"/>
              </w:rPr>
              <w:t>英语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2545"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8"/>
                <w:szCs w:val="28"/>
              </w:rPr>
            </w:pPr>
          </w:p>
        </w:tc>
        <w:tc>
          <w:tcPr>
            <w:tcW w:w="65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8"/>
                <w:szCs w:val="28"/>
              </w:rPr>
            </w:pPr>
            <w:r>
              <w:rPr>
                <w:rFonts w:hint="eastAsia" w:ascii="仿宋" w:hAnsi="仿宋" w:eastAsia="仿宋" w:cs="仿宋"/>
                <w:spacing w:val="-9"/>
                <w:sz w:val="28"/>
                <w:szCs w:val="28"/>
              </w:rPr>
              <w:t>高等数学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 w:hRule="atLeast"/>
        </w:trPr>
        <w:tc>
          <w:tcPr>
            <w:tcW w:w="2545"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8"/>
                <w:szCs w:val="28"/>
              </w:rPr>
            </w:pPr>
          </w:p>
        </w:tc>
        <w:tc>
          <w:tcPr>
            <w:tcW w:w="65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8"/>
                <w:szCs w:val="28"/>
              </w:rPr>
            </w:pPr>
            <w:r>
              <w:rPr>
                <w:rFonts w:hint="eastAsia" w:ascii="仿宋" w:hAnsi="仿宋" w:eastAsia="仿宋" w:cs="仿宋"/>
                <w:spacing w:val="22"/>
                <w:sz w:val="28"/>
                <w:szCs w:val="28"/>
              </w:rPr>
              <w:t>计算机基础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7" w:hRule="atLeast"/>
        </w:trPr>
        <w:tc>
          <w:tcPr>
            <w:tcW w:w="2545"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8"/>
                <w:szCs w:val="28"/>
              </w:rPr>
            </w:pPr>
            <w:r>
              <w:rPr>
                <w:rFonts w:hint="eastAsia" w:ascii="仿宋" w:hAnsi="仿宋" w:eastAsia="仿宋" w:cs="仿宋"/>
                <w:spacing w:val="-6"/>
                <w:sz w:val="28"/>
                <w:szCs w:val="28"/>
              </w:rPr>
              <w:t>专业课</w:t>
            </w:r>
          </w:p>
        </w:tc>
        <w:tc>
          <w:tcPr>
            <w:tcW w:w="65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8"/>
                <w:szCs w:val="28"/>
              </w:rPr>
            </w:pPr>
            <w:r>
              <w:rPr>
                <w:rFonts w:hint="eastAsia" w:ascii="仿宋" w:hAnsi="仿宋" w:eastAsia="仿宋" w:cs="仿宋"/>
                <w:spacing w:val="-7"/>
                <w:sz w:val="28"/>
                <w:szCs w:val="28"/>
              </w:rPr>
              <w:t>财务会计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2545"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1"/>
                <w:szCs w:val="21"/>
              </w:rPr>
            </w:pPr>
          </w:p>
        </w:tc>
        <w:tc>
          <w:tcPr>
            <w:tcW w:w="65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8"/>
                <w:szCs w:val="28"/>
              </w:rPr>
            </w:pPr>
            <w:r>
              <w:rPr>
                <w:rFonts w:hint="eastAsia" w:ascii="仿宋" w:hAnsi="仿宋" w:eastAsia="仿宋" w:cs="仿宋"/>
                <w:spacing w:val="-6"/>
                <w:sz w:val="28"/>
                <w:szCs w:val="28"/>
              </w:rPr>
              <w:t>基础会计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7" w:hRule="atLeast"/>
        </w:trPr>
        <w:tc>
          <w:tcPr>
            <w:tcW w:w="2545"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1"/>
                <w:szCs w:val="21"/>
              </w:rPr>
            </w:pPr>
          </w:p>
        </w:tc>
        <w:tc>
          <w:tcPr>
            <w:tcW w:w="65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8"/>
                <w:szCs w:val="28"/>
              </w:rPr>
            </w:pPr>
            <w:r>
              <w:rPr>
                <w:rFonts w:hint="eastAsia" w:ascii="仿宋" w:hAnsi="仿宋" w:eastAsia="仿宋" w:cs="仿宋"/>
                <w:spacing w:val="4"/>
                <w:sz w:val="28"/>
                <w:szCs w:val="28"/>
              </w:rPr>
              <w:t>中国文学史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trPr>
        <w:tc>
          <w:tcPr>
            <w:tcW w:w="2545"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1"/>
                <w:szCs w:val="21"/>
              </w:rPr>
            </w:pPr>
          </w:p>
        </w:tc>
        <w:tc>
          <w:tcPr>
            <w:tcW w:w="65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8"/>
                <w:szCs w:val="28"/>
              </w:rPr>
            </w:pPr>
            <w:r>
              <w:rPr>
                <w:rFonts w:hint="eastAsia" w:ascii="仿宋" w:hAnsi="仿宋" w:eastAsia="仿宋" w:cs="仿宋"/>
                <w:spacing w:val="-8"/>
                <w:sz w:val="28"/>
                <w:szCs w:val="28"/>
              </w:rPr>
              <w:t>生理学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2545"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1"/>
                <w:szCs w:val="21"/>
              </w:rPr>
            </w:pPr>
          </w:p>
        </w:tc>
        <w:tc>
          <w:tcPr>
            <w:tcW w:w="65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8"/>
                <w:szCs w:val="28"/>
              </w:rPr>
            </w:pPr>
            <w:r>
              <w:rPr>
                <w:rFonts w:hint="eastAsia" w:ascii="仿宋" w:hAnsi="仿宋" w:eastAsia="仿宋" w:cs="仿宋"/>
                <w:spacing w:val="19"/>
                <w:sz w:val="28"/>
                <w:szCs w:val="28"/>
              </w:rPr>
              <w:t>专业基础英语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trPr>
        <w:tc>
          <w:tcPr>
            <w:tcW w:w="2545"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1"/>
                <w:szCs w:val="21"/>
              </w:rPr>
            </w:pPr>
          </w:p>
        </w:tc>
        <w:tc>
          <w:tcPr>
            <w:tcW w:w="65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8"/>
                <w:szCs w:val="28"/>
              </w:rPr>
            </w:pPr>
            <w:r>
              <w:rPr>
                <w:rFonts w:hint="eastAsia" w:ascii="仿宋" w:hAnsi="仿宋" w:eastAsia="仿宋" w:cs="仿宋"/>
                <w:spacing w:val="-7"/>
                <w:sz w:val="28"/>
                <w:szCs w:val="28"/>
              </w:rPr>
              <w:t>数据库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7" w:hRule="atLeast"/>
        </w:trPr>
        <w:tc>
          <w:tcPr>
            <w:tcW w:w="2545"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1"/>
                <w:szCs w:val="21"/>
              </w:rPr>
            </w:pPr>
          </w:p>
        </w:tc>
        <w:tc>
          <w:tcPr>
            <w:tcW w:w="65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8"/>
                <w:szCs w:val="28"/>
              </w:rPr>
            </w:pPr>
            <w:r>
              <w:rPr>
                <w:rFonts w:hint="eastAsia" w:ascii="仿宋" w:hAnsi="仿宋" w:eastAsia="仿宋" w:cs="仿宋"/>
                <w:spacing w:val="13"/>
                <w:sz w:val="28"/>
                <w:szCs w:val="28"/>
              </w:rPr>
              <w:t>学前教育学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2545"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1"/>
                <w:szCs w:val="21"/>
              </w:rPr>
            </w:pPr>
          </w:p>
        </w:tc>
        <w:tc>
          <w:tcPr>
            <w:tcW w:w="65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8"/>
                <w:szCs w:val="28"/>
              </w:rPr>
            </w:pPr>
            <w:r>
              <w:rPr>
                <w:rFonts w:hint="eastAsia" w:ascii="仿宋" w:hAnsi="仿宋" w:eastAsia="仿宋" w:cs="仿宋"/>
                <w:spacing w:val="16"/>
                <w:sz w:val="28"/>
                <w:szCs w:val="28"/>
              </w:rPr>
              <w:t>管理学基础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2545"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1"/>
                <w:szCs w:val="21"/>
              </w:rPr>
            </w:pPr>
          </w:p>
        </w:tc>
        <w:tc>
          <w:tcPr>
            <w:tcW w:w="65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8"/>
                <w:szCs w:val="28"/>
              </w:rPr>
            </w:pPr>
            <w:r>
              <w:rPr>
                <w:rFonts w:hint="eastAsia" w:ascii="仿宋" w:hAnsi="仿宋" w:eastAsia="仿宋" w:cs="仿宋"/>
                <w:spacing w:val="8"/>
                <w:sz w:val="28"/>
                <w:szCs w:val="28"/>
              </w:rPr>
              <w:t>自然科学基础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7" w:hRule="atLeast"/>
        </w:trPr>
        <w:tc>
          <w:tcPr>
            <w:tcW w:w="2545"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1"/>
                <w:szCs w:val="21"/>
              </w:rPr>
            </w:pPr>
          </w:p>
        </w:tc>
        <w:tc>
          <w:tcPr>
            <w:tcW w:w="65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8"/>
                <w:szCs w:val="28"/>
              </w:rPr>
            </w:pPr>
            <w:r>
              <w:rPr>
                <w:rFonts w:hint="eastAsia" w:ascii="仿宋" w:hAnsi="仿宋" w:eastAsia="仿宋" w:cs="仿宋"/>
                <w:spacing w:val="12"/>
                <w:sz w:val="28"/>
                <w:szCs w:val="28"/>
              </w:rPr>
              <w:t>基本乐理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 w:hRule="atLeast"/>
        </w:trPr>
        <w:tc>
          <w:tcPr>
            <w:tcW w:w="2545"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1"/>
                <w:szCs w:val="21"/>
              </w:rPr>
            </w:pPr>
          </w:p>
        </w:tc>
        <w:tc>
          <w:tcPr>
            <w:tcW w:w="65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8"/>
                <w:szCs w:val="28"/>
              </w:rPr>
            </w:pPr>
            <w:r>
              <w:rPr>
                <w:rFonts w:hint="eastAsia" w:ascii="仿宋" w:hAnsi="仿宋" w:eastAsia="仿宋" w:cs="仿宋"/>
                <w:spacing w:val="14"/>
                <w:sz w:val="28"/>
                <w:szCs w:val="28"/>
              </w:rPr>
              <w:t>机械制造基础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2545"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1"/>
                <w:szCs w:val="21"/>
              </w:rPr>
            </w:pPr>
          </w:p>
        </w:tc>
        <w:tc>
          <w:tcPr>
            <w:tcW w:w="65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8"/>
                <w:szCs w:val="28"/>
              </w:rPr>
            </w:pPr>
            <w:r>
              <w:rPr>
                <w:rFonts w:hint="eastAsia" w:ascii="仿宋" w:hAnsi="仿宋" w:eastAsia="仿宋" w:cs="仿宋"/>
                <w:spacing w:val="13"/>
                <w:sz w:val="28"/>
                <w:szCs w:val="28"/>
              </w:rPr>
              <w:t>学校体育学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2545"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1"/>
                <w:szCs w:val="21"/>
              </w:rPr>
            </w:pPr>
          </w:p>
        </w:tc>
        <w:tc>
          <w:tcPr>
            <w:tcW w:w="65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8"/>
                <w:szCs w:val="28"/>
              </w:rPr>
            </w:pPr>
            <w:r>
              <w:rPr>
                <w:rFonts w:hint="eastAsia" w:ascii="仿宋" w:hAnsi="仿宋" w:eastAsia="仿宋" w:cs="仿宋"/>
                <w:spacing w:val="23"/>
                <w:sz w:val="28"/>
                <w:szCs w:val="28"/>
              </w:rPr>
              <w:t>建筑材料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2545"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1"/>
                <w:szCs w:val="21"/>
              </w:rPr>
            </w:pPr>
          </w:p>
        </w:tc>
        <w:tc>
          <w:tcPr>
            <w:tcW w:w="65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8"/>
                <w:szCs w:val="28"/>
              </w:rPr>
            </w:pPr>
            <w:r>
              <w:rPr>
                <w:rFonts w:hint="eastAsia" w:ascii="仿宋" w:hAnsi="仿宋" w:eastAsia="仿宋" w:cs="仿宋"/>
                <w:spacing w:val="11"/>
                <w:w w:val="104"/>
                <w:sz w:val="28"/>
                <w:szCs w:val="28"/>
              </w:rPr>
              <w:t>C语言程序设计</w:t>
            </w:r>
          </w:p>
        </w:tc>
      </w:tr>
    </w:tbl>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1"/>
          <w:szCs w:val="21"/>
        </w:rPr>
        <w:sectPr>
          <w:footerReference r:id="rId5" w:type="default"/>
          <w:pgSz w:w="11900" w:h="16820"/>
          <w:pgMar w:top="1429" w:right="1476" w:bottom="1273" w:left="1332" w:header="0" w:footer="1118" w:gutter="0"/>
        </w:sect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1"/>
          <w:szCs w:val="21"/>
        </w:rPr>
      </w:pPr>
    </w:p>
    <w:tbl>
      <w:tblPr>
        <w:tblStyle w:val="4"/>
        <w:tblW w:w="903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521"/>
        <w:gridCol w:w="65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7" w:hRule="atLeast"/>
        </w:trPr>
        <w:tc>
          <w:tcPr>
            <w:tcW w:w="2521"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1"/>
                <w:szCs w:val="21"/>
              </w:rPr>
            </w:pPr>
          </w:p>
        </w:tc>
        <w:tc>
          <w:tcPr>
            <w:tcW w:w="651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8"/>
                <w:szCs w:val="28"/>
              </w:rPr>
            </w:pPr>
            <w:r>
              <w:rPr>
                <w:rFonts w:hint="eastAsia" w:ascii="仿宋" w:hAnsi="仿宋" w:eastAsia="仿宋" w:cs="仿宋"/>
                <w:spacing w:val="-8"/>
                <w:sz w:val="28"/>
                <w:szCs w:val="28"/>
              </w:rPr>
              <w:t>天然药物学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 w:hRule="atLeast"/>
        </w:trPr>
        <w:tc>
          <w:tcPr>
            <w:tcW w:w="2521"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1"/>
                <w:szCs w:val="21"/>
              </w:rPr>
            </w:pPr>
          </w:p>
        </w:tc>
        <w:tc>
          <w:tcPr>
            <w:tcW w:w="651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8"/>
                <w:szCs w:val="28"/>
              </w:rPr>
            </w:pPr>
            <w:r>
              <w:rPr>
                <w:rFonts w:hint="eastAsia" w:ascii="仿宋" w:hAnsi="仿宋" w:eastAsia="仿宋" w:cs="仿宋"/>
                <w:spacing w:val="-8"/>
                <w:sz w:val="28"/>
                <w:szCs w:val="28"/>
              </w:rPr>
              <w:t>航运管理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7" w:hRule="atLeast"/>
        </w:trPr>
        <w:tc>
          <w:tcPr>
            <w:tcW w:w="2521"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1"/>
                <w:szCs w:val="21"/>
              </w:rPr>
            </w:pPr>
          </w:p>
        </w:tc>
        <w:tc>
          <w:tcPr>
            <w:tcW w:w="651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8"/>
                <w:szCs w:val="28"/>
              </w:rPr>
            </w:pPr>
            <w:r>
              <w:rPr>
                <w:rFonts w:hint="eastAsia" w:ascii="仿宋" w:hAnsi="仿宋" w:eastAsia="仿宋" w:cs="仿宋"/>
                <w:spacing w:val="-8"/>
                <w:sz w:val="28"/>
                <w:szCs w:val="28"/>
              </w:rPr>
              <w:t>建筑工程施工技术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7" w:hRule="atLeast"/>
        </w:trPr>
        <w:tc>
          <w:tcPr>
            <w:tcW w:w="2521"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1"/>
                <w:szCs w:val="21"/>
              </w:rPr>
            </w:pPr>
          </w:p>
        </w:tc>
        <w:tc>
          <w:tcPr>
            <w:tcW w:w="651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8"/>
                <w:szCs w:val="28"/>
              </w:rPr>
            </w:pPr>
            <w:r>
              <w:rPr>
                <w:rFonts w:hint="eastAsia" w:ascii="仿宋" w:hAnsi="仿宋" w:eastAsia="仿宋" w:cs="仿宋"/>
                <w:spacing w:val="-8"/>
                <w:sz w:val="28"/>
                <w:szCs w:val="28"/>
              </w:rPr>
              <w:t>金融学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trPr>
        <w:tc>
          <w:tcPr>
            <w:tcW w:w="2521"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1"/>
                <w:szCs w:val="21"/>
              </w:rPr>
            </w:pPr>
          </w:p>
        </w:tc>
        <w:tc>
          <w:tcPr>
            <w:tcW w:w="651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8"/>
                <w:szCs w:val="28"/>
              </w:rPr>
            </w:pPr>
            <w:r>
              <w:rPr>
                <w:rFonts w:hint="eastAsia" w:ascii="仿宋" w:hAnsi="仿宋" w:eastAsia="仿宋" w:cs="仿宋"/>
                <w:spacing w:val="-8"/>
                <w:sz w:val="28"/>
                <w:szCs w:val="28"/>
              </w:rPr>
              <w:t>艺术概论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7" w:hRule="atLeast"/>
        </w:trPr>
        <w:tc>
          <w:tcPr>
            <w:tcW w:w="2521"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1"/>
                <w:szCs w:val="21"/>
              </w:rPr>
            </w:pPr>
          </w:p>
        </w:tc>
        <w:tc>
          <w:tcPr>
            <w:tcW w:w="651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8"/>
                <w:szCs w:val="28"/>
              </w:rPr>
            </w:pPr>
            <w:r>
              <w:rPr>
                <w:rFonts w:hint="eastAsia" w:ascii="仿宋" w:hAnsi="仿宋" w:eastAsia="仿宋" w:cs="仿宋"/>
                <w:spacing w:val="16"/>
                <w:sz w:val="28"/>
                <w:szCs w:val="28"/>
              </w:rPr>
              <w:t>线性代数与概率统计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trPr>
        <w:tc>
          <w:tcPr>
            <w:tcW w:w="2521"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1"/>
                <w:szCs w:val="21"/>
              </w:rPr>
            </w:pPr>
          </w:p>
        </w:tc>
        <w:tc>
          <w:tcPr>
            <w:tcW w:w="651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8"/>
                <w:szCs w:val="28"/>
              </w:rPr>
            </w:pPr>
            <w:r>
              <w:rPr>
                <w:rFonts w:hint="eastAsia" w:ascii="仿宋" w:hAnsi="仿宋" w:eastAsia="仿宋" w:cs="仿宋"/>
                <w:spacing w:val="4"/>
                <w:sz w:val="28"/>
                <w:szCs w:val="28"/>
              </w:rPr>
              <w:t>法学综合（含刑法学、民法学）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2521"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1"/>
                <w:szCs w:val="21"/>
              </w:rPr>
            </w:pPr>
          </w:p>
        </w:tc>
        <w:tc>
          <w:tcPr>
            <w:tcW w:w="651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8"/>
                <w:szCs w:val="28"/>
              </w:rPr>
            </w:pPr>
            <w:r>
              <w:rPr>
                <w:rFonts w:hint="eastAsia" w:ascii="仿宋" w:hAnsi="仿宋" w:eastAsia="仿宋" w:cs="仿宋"/>
                <w:spacing w:val="2"/>
                <w:sz w:val="28"/>
                <w:szCs w:val="28"/>
              </w:rPr>
              <w:t>基础日语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 w:hRule="atLeast"/>
        </w:trPr>
        <w:tc>
          <w:tcPr>
            <w:tcW w:w="2521"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1"/>
                <w:szCs w:val="21"/>
              </w:rPr>
            </w:pPr>
          </w:p>
        </w:tc>
        <w:tc>
          <w:tcPr>
            <w:tcW w:w="651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8"/>
                <w:szCs w:val="28"/>
              </w:rPr>
            </w:pPr>
            <w:r>
              <w:rPr>
                <w:rFonts w:hint="eastAsia" w:ascii="仿宋" w:hAnsi="仿宋" w:eastAsia="仿宋" w:cs="仿宋"/>
                <w:spacing w:val="14"/>
                <w:sz w:val="28"/>
                <w:szCs w:val="28"/>
              </w:rPr>
              <w:t>汽车发动机构造与维修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2521"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1"/>
                <w:szCs w:val="21"/>
              </w:rPr>
            </w:pPr>
          </w:p>
        </w:tc>
        <w:tc>
          <w:tcPr>
            <w:tcW w:w="651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8"/>
                <w:szCs w:val="28"/>
              </w:rPr>
            </w:pPr>
            <w:r>
              <w:rPr>
                <w:rFonts w:hint="eastAsia" w:ascii="仿宋" w:hAnsi="仿宋" w:eastAsia="仿宋" w:cs="仿宋"/>
                <w:spacing w:val="10"/>
                <w:sz w:val="28"/>
                <w:szCs w:val="28"/>
              </w:rPr>
              <w:t>美术基础（素描、色彩、速写、设计基础）</w:t>
            </w:r>
          </w:p>
        </w:tc>
      </w:tr>
    </w:tbl>
    <w:p>
      <w:pPr>
        <w:spacing w:line="240" w:lineRule="auto"/>
        <w:jc w:val="left"/>
        <w:rPr>
          <w:rFonts w:ascii="Arial" w:hAnsi="Arial" w:eastAsia="Arial" w:cs="Arial"/>
          <w:sz w:val="21"/>
          <w:szCs w:val="21"/>
        </w:rPr>
      </w:pPr>
    </w:p>
    <w:p>
      <w:pPr>
        <w:spacing w:before="113" w:line="204" w:lineRule="auto"/>
        <w:ind w:firstLine="45"/>
        <w:jc w:val="left"/>
        <w:rPr>
          <w:rFonts w:ascii="宋体" w:hAnsi="宋体" w:eastAsia="宋体" w:cs="宋体"/>
          <w:sz w:val="21"/>
          <w:szCs w:val="21"/>
        </w:rPr>
      </w:pPr>
      <w:r>
        <w:rPr>
          <w:rFonts w:ascii="宋体" w:hAnsi="宋体" w:eastAsia="宋体" w:cs="宋体"/>
          <w:spacing w:val="-14"/>
          <w:sz w:val="21"/>
          <w:szCs w:val="21"/>
        </w:rPr>
        <w:t>备注∶考生登陆海南省考试局网站点击相关科目就可浏览该科目的考试大纲。</w:t>
      </w:r>
    </w:p>
    <w:sectPr>
      <w:footerReference r:id="rId6" w:type="default"/>
      <w:pgSz w:w="11900" w:h="16820"/>
      <w:pgMar w:top="1429" w:right="1464" w:bottom="1293" w:left="1392" w:header="0" w:footer="1152"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86"/>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ISOCT2">
    <w:panose1 w:val="00000400000000000000"/>
    <w:charset w:val="00"/>
    <w:family w:val="auto"/>
    <w:pitch w:val="default"/>
    <w:sig w:usb0="00000007" w:usb1="00000000" w:usb2="00000000" w:usb3="00000000" w:csb0="000001FF" w:csb1="00000000"/>
  </w:font>
  <w:font w:name="RomanT">
    <w:panose1 w:val="00000400000000000000"/>
    <w:charset w:val="00"/>
    <w:family w:val="auto"/>
    <w:pitch w:val="default"/>
    <w:sig w:usb0="00000207" w:usb1="00000000" w:usb2="00000000" w:usb3="00000000" w:csb0="000001FF" w:csb1="00000000"/>
  </w:font>
  <w:font w:name="ISOCT">
    <w:panose1 w:val="00000400000000000000"/>
    <w:charset w:val="00"/>
    <w:family w:val="auto"/>
    <w:pitch w:val="default"/>
    <w:sig w:usb0="00000007" w:usb1="00000000" w:usb2="00000000" w:usb3="00000000" w:csb0="000001FF" w:csb1="00000000"/>
  </w:font>
  <w:font w:name="Tunga">
    <w:panose1 w:val="020B0502040204020203"/>
    <w:charset w:val="00"/>
    <w:family w:val="auto"/>
    <w:pitch w:val="default"/>
    <w:sig w:usb0="00400003" w:usb1="00000000" w:usb2="00000000" w:usb3="00000000" w:csb0="00000001" w:csb1="00000000"/>
  </w:font>
  <w:font w:name="Felix Titling">
    <w:panose1 w:val="04060505060202020A04"/>
    <w:charset w:val="00"/>
    <w:family w:val="auto"/>
    <w:pitch w:val="default"/>
    <w:sig w:usb0="00000003" w:usb1="00000000" w:usb2="00000000" w:usb3="00000000" w:csb0="20000001" w:csb1="00000000"/>
  </w:font>
  <w:font w:name="High Tower Text">
    <w:panose1 w:val="02040502050506030303"/>
    <w:charset w:val="00"/>
    <w:family w:val="auto"/>
    <w:pitch w:val="default"/>
    <w:sig w:usb0="00000003" w:usb1="00000000" w:usb2="00000000" w:usb3="00000000" w:csb0="20000001" w:csb1="00000000"/>
  </w:font>
  <w:font w:name="BankGothic Lt BT">
    <w:panose1 w:val="020B0607020203060204"/>
    <w:charset w:val="00"/>
    <w:family w:val="auto"/>
    <w:pitch w:val="default"/>
    <w:sig w:usb0="00000000" w:usb1="00000000" w:usb2="00000000" w:usb3="00000000" w:csb0="00000000" w:csb1="00000000"/>
  </w:font>
  <w:font w:name="Footlight MT Light">
    <w:panose1 w:val="0204060206030A020304"/>
    <w:charset w:val="00"/>
    <w:family w:val="auto"/>
    <w:pitch w:val="default"/>
    <w:sig w:usb0="00000003" w:usb1="00000000" w:usb2="00000000" w:usb3="00000000" w:csb0="20000001" w:csb1="00000000"/>
  </w:font>
  <w:font w:name="Edwardian Script ITC">
    <w:panose1 w:val="030303020407070D0804"/>
    <w:charset w:val="00"/>
    <w:family w:val="auto"/>
    <w:pitch w:val="default"/>
    <w:sig w:usb0="00000003" w:usb1="00000000" w:usb2="00000000" w:usb3="00000000" w:csb0="20000001" w:csb1="00000000"/>
  </w:font>
  <w:font w:name="Lucida Sans Typewriter">
    <w:panose1 w:val="020B0509030504030204"/>
    <w:charset w:val="00"/>
    <w:family w:val="auto"/>
    <w:pitch w:val="default"/>
    <w:sig w:usb0="00000003" w:usb1="00000000" w:usb2="00000000" w:usb3="00000000" w:csb0="20000001" w:csb1="00000000"/>
  </w:font>
  <w:font w:name="Swis721 BlkEx BT">
    <w:panose1 w:val="020B0907040502030204"/>
    <w:charset w:val="00"/>
    <w:family w:val="auto"/>
    <w:pitch w:val="default"/>
    <w:sig w:usb0="00000000" w:usb1="00000000" w:usb2="00000000" w:usb3="00000000" w:csb0="00000000" w:csb1="00000000"/>
  </w:font>
  <w:font w:name="Swis721 BdCnOul BT">
    <w:panose1 w:val="04020704030B03040203"/>
    <w:charset w:val="00"/>
    <w:family w:val="auto"/>
    <w:pitch w:val="default"/>
    <w:sig w:usb0="00000000" w:usb1="00000000" w:usb2="00000000" w:usb3="00000000" w:csb0="00000000" w:csb1="00000000"/>
  </w:font>
  <w:font w:name="隶书">
    <w:panose1 w:val="02010509060101010101"/>
    <w:charset w:val="86"/>
    <w:family w:val="auto"/>
    <w:pitch w:val="default"/>
    <w:sig w:usb0="00000001" w:usb1="080E0000" w:usb2="00000000" w:usb3="00000000" w:csb0="00040000" w:csb1="00000000"/>
  </w:font>
  <w:font w:name="Algerian">
    <w:panose1 w:val="04020705040A02060702"/>
    <w:charset w:val="00"/>
    <w:family w:val="auto"/>
    <w:pitch w:val="default"/>
    <w:sig w:usb0="00000003" w:usb1="00000000" w:usb2="00000000" w:usb3="00000000" w:csb0="20000001" w:csb1="00000000"/>
  </w:font>
  <w:font w:name="Browallia New">
    <w:panose1 w:val="020B0604020202020204"/>
    <w:charset w:val="00"/>
    <w:family w:val="auto"/>
    <w:pitch w:val="default"/>
    <w:sig w:usb0="81000003" w:usb1="00000000" w:usb2="00000000" w:usb3="00000000" w:csb0="00010001" w:csb1="00000000"/>
  </w:font>
  <w:font w:name="Cambria Math">
    <w:panose1 w:val="02040503050406030204"/>
    <w:charset w:val="00"/>
    <w:family w:val="auto"/>
    <w:pitch w:val="default"/>
    <w:sig w:usb0="E00002FF" w:usb1="420024FF" w:usb2="00000000" w:usb3="00000000" w:csb0="2000019F" w:csb1="00000000"/>
  </w:font>
  <w:font w:name="CityBlueprint">
    <w:panose1 w:val="00000400000000000000"/>
    <w:charset w:val="00"/>
    <w:family w:val="auto"/>
    <w:pitch w:val="default"/>
    <w:sig w:usb0="00000000" w:usb1="00000000" w:usb2="00000000" w:usb3="00000000" w:csb0="00000000" w:csb1="00000000"/>
  </w:font>
  <w:font w:name="CommercialScript BT">
    <w:panose1 w:val="03030803040807090C04"/>
    <w:charset w:val="00"/>
    <w:family w:val="auto"/>
    <w:pitch w:val="default"/>
    <w:sig w:usb0="00000000" w:usb1="00000000" w:usb2="00000000" w:usb3="00000000" w:csb0="00000000" w:csb1="00000000"/>
  </w:font>
  <w:font w:name="David">
    <w:panose1 w:val="020E0502060401010101"/>
    <w:charset w:val="00"/>
    <w:family w:val="auto"/>
    <w:pitch w:val="default"/>
    <w:sig w:usb0="00000801" w:usb1="00000000" w:usb2="00000000" w:usb3="00000000" w:csb0="00000020" w:csb1="00200000"/>
  </w:font>
  <w:font w:name="GDT">
    <w:panose1 w:val="00000400000000000000"/>
    <w:charset w:val="00"/>
    <w:family w:val="auto"/>
    <w:pitch w:val="default"/>
    <w:sig w:usb0="80000003" w:usb1="10000000" w:usb2="00000000" w:usb3="00000000" w:csb0="00000001" w:csb1="00000000"/>
  </w:font>
  <w:font w:name="Gisha">
    <w:panose1 w:val="020B0502040204020203"/>
    <w:charset w:val="00"/>
    <w:family w:val="auto"/>
    <w:pitch w:val="default"/>
    <w:sig w:usb0="80000807" w:usb1="40000042" w:usb2="00000000" w:usb3="00000000" w:csb0="00000021" w:csb1="00000000"/>
  </w:font>
  <w:font w:name="GothicI">
    <w:panose1 w:val="00000400000000000000"/>
    <w:charset w:val="00"/>
    <w:family w:val="auto"/>
    <w:pitch w:val="default"/>
    <w:sig w:usb0="00000207" w:usb1="00000000" w:usb2="00000000" w:usb3="00000000" w:csb0="000001FF" w:csb1="00000000"/>
  </w:font>
  <w:font w:name="Kokila">
    <w:panose1 w:val="020B0604020202020204"/>
    <w:charset w:val="00"/>
    <w:family w:val="auto"/>
    <w:pitch w:val="default"/>
    <w:sig w:usb0="00008003" w:usb1="00000000" w:usb2="00000000" w:usb3="00000000" w:csb0="00000001" w:csb1="00000000"/>
  </w:font>
  <w:font w:name="MS Reference Specialty">
    <w:panose1 w:val="05000500000000000000"/>
    <w:charset w:val="00"/>
    <w:family w:val="auto"/>
    <w:pitch w:val="default"/>
    <w:sig w:usb0="00000000" w:usb1="00000000" w:usb2="00000000" w:usb3="00000000" w:csb0="80000000" w:csb1="00000000"/>
  </w:font>
  <w:font w:name="Stencil">
    <w:panose1 w:val="040409050D08020204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jc w:val="left"/>
      <w:rPr>
        <w:rFonts w:ascii="Arial" w:hAnsi="Arial" w:eastAsia="Arial" w:cs="Arial"/>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1" w:lineRule="exact"/>
      <w:ind w:firstLine="7238"/>
      <w:jc w:val="left"/>
      <w:rPr>
        <w:rFonts w:ascii="宋体" w:hAnsi="宋体" w:eastAsia="宋体" w:cs="宋体"/>
        <w:sz w:val="20"/>
        <w:szCs w:val="20"/>
      </w:rPr>
    </w:pPr>
    <w:r>
      <w:rPr>
        <w:rFonts w:ascii="宋体" w:hAnsi="宋体" w:eastAsia="宋体" w:cs="宋体"/>
        <w:spacing w:val="-8"/>
        <w:position w:val="-2"/>
        <w:sz w:val="20"/>
        <w:szCs w:val="20"/>
      </w:rPr>
      <w:t>—14—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55" w:lineRule="exact"/>
      <w:ind w:firstLine="7431"/>
      <w:jc w:val="left"/>
      <w:rPr>
        <w:rFonts w:ascii="宋体" w:hAnsi="宋体" w:eastAsia="宋体" w:cs="宋体"/>
        <w:sz w:val="22"/>
        <w:szCs w:val="22"/>
      </w:rPr>
    </w:pPr>
    <w:r>
      <w:rPr>
        <w:rFonts w:ascii="宋体" w:hAnsi="宋体" w:eastAsia="宋体" w:cs="宋体"/>
        <w:spacing w:val="-2"/>
        <w:position w:val="-3"/>
        <w:sz w:val="22"/>
        <w:szCs w:val="22"/>
      </w:rPr>
      <w:t>—15—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1" w:lineRule="exact"/>
      <w:ind w:firstLine="3968"/>
      <w:jc w:val="left"/>
      <w:rPr>
        <w:rFonts w:ascii="宋体" w:hAnsi="宋体" w:eastAsia="宋体" w:cs="宋体"/>
        <w:sz w:val="20"/>
        <w:szCs w:val="20"/>
      </w:rPr>
    </w:pPr>
    <w:r>
      <w:rPr>
        <w:rFonts w:ascii="宋体" w:hAnsi="宋体" w:eastAsia="宋体" w:cs="宋体"/>
        <w:spacing w:val="-10"/>
        <w:position w:val="-2"/>
        <w:sz w:val="20"/>
        <w:szCs w:val="20"/>
      </w:rPr>
      <w:t>—16一</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documentProtection w:enforcement="0"/>
  <w:characterSpacingControl w:val="doNotCompress"/>
  <w:compat>
    <w:spaceForUL/>
    <w:ulTrailSpace/>
    <w:useFELayout/>
    <w:compatSetting w:name="compatibilityMode" w:uri="http://schemas.microsoft.com/office/word" w:val="14"/>
  </w:compat>
  <w:rsids>
    <w:rsidRoot w:val="00000000"/>
    <w:rsid w:val="0F0F0C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2021-02-16T02:39:00Z</dcterms:created>
  <dc:creator>Administrator</dc:creator>
  <cp:lastModifiedBy>大海好蓝</cp:lastModifiedBy>
  <dcterms:modified xsi:type="dcterms:W3CDTF">2021-03-12T08:11:45Z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