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40" w:lineRule="exact"/>
        <w:ind w:left="-199" w:leftChars="-95" w:firstLine="0" w:firstLineChars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spacing w:line="540" w:lineRule="exact"/>
        <w:ind w:left="-199" w:leftChars="-95" w:firstLine="0" w:firstLineChars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700" w:lineRule="exact"/>
        <w:ind w:left="-6" w:leftChars="0" w:firstLine="6" w:firstLineChars="0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2021届毕业生离校手续相关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工作人员联系表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2220"/>
        <w:gridCol w:w="1455"/>
        <w:gridCol w:w="159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部门（学院）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办公地点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固定电话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总协调办公室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行政楼218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谢洪辉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31930821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13707548919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行政楼214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张清彬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31930657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17786988989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热带农业技术学院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行政楼607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刘宇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31930607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13976736900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2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行政楼603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吴娟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31930603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15091992690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工业与信息学院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行政楼513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王晓梅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31930767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13678613000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22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行政楼518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朱亚苹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31930768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13876688987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经济管理学院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行政楼410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陈绮维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31930736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13976900708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2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行政楼404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李映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31930866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13700416165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旅游学院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行政楼307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冯晶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31930630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13617543551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2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行政楼304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王水双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31930673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13698998980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艺术楼103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符云思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31930654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15103006512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2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贾淑珍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31930621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13876836014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资源信息中心（图书馆）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图书馆2楼大厅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徐小玲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31930857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15808933668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2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图书馆507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孙小江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31930702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13697541280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32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学生工作处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行政楼105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李雯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31930719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13379933199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财务审计处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行政楼321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陈欣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31930690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13627541811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后勤保卫处 （后勤公司）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行政楼110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吴乃专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13307652550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后勤保卫处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（后勤公司）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大学生生活事务服务（原警务室）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陈伟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（住宿、水电）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66809572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13707589873</w:t>
            </w:r>
          </w:p>
        </w:tc>
      </w:tr>
    </w:tbl>
    <w:p/>
    <w:sectPr>
      <w:pgSz w:w="11906" w:h="16838"/>
      <w:pgMar w:top="2098" w:right="1474" w:bottom="1474" w:left="158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D4975"/>
    <w:rsid w:val="0A123996"/>
    <w:rsid w:val="16C27A79"/>
    <w:rsid w:val="43AD4975"/>
    <w:rsid w:val="450C7486"/>
    <w:rsid w:val="487E7D9E"/>
    <w:rsid w:val="4A0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2021-06-01T03:19:00Z</dcterms:created>
  <dc:creator>王柔</dc:creator>
  <cp:lastModifiedBy>王柔</cp:lastModifiedBy>
  <dcterms:modified xsi:type="dcterms:W3CDTF">2021-06-01T03:21:56Z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3356AD859AE44D27990AE91166460682</vt:lpwstr>
  </property>
</Properties>
</file>