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（单位名称）关于提名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年中国标准创新贡献奖的函</w:t>
      </w: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中国标准创新贡献奖领导小组办公室：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按照《中国标准创新贡献奖管理办法》（市场监管总局公告2022年第9号）、《市场监管总局关于开展2022年中国标准创新贡献奖提名工作的通知》（国市监标创函〔2022〕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号）要求，我单位根据择优遴选的原则，在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征求意见的基础上，经被提名对象公示、本单位公示等环节，提名《被提名标准项目名称》等（数量）个标准项目、（被提名组织名称）等（数量）个组织和（被提名个人姓名）等（数量）名个人（名单见附件）参评2022年中国标准创新贡献奖。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联系人： 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附件：2</w:t>
      </w:r>
      <w:r>
        <w:rPr>
          <w:rFonts w:ascii="Times New Roman" w:hAnsi="Times New Roman" w:eastAsia="仿宋_GB2312" w:cs="仿宋_GB2312"/>
          <w:sz w:val="32"/>
          <w:szCs w:val="32"/>
        </w:rPr>
        <w:t>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年中国标准创新贡献奖单位提名汇总表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94" w:lineRule="exact"/>
        <w:ind w:right="1640" w:rightChars="804" w:firstLine="628" w:firstLineChars="200"/>
        <w:jc w:val="righ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单位名称（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本单位公</w:t>
      </w:r>
      <w:r>
        <w:rPr>
          <w:rFonts w:hint="eastAsia" w:ascii="Times New Roman" w:hAnsi="Times New Roman" w:eastAsia="仿宋_GB2312" w:cs="仿宋_GB2312"/>
          <w:sz w:val="32"/>
          <w:szCs w:val="32"/>
        </w:rPr>
        <w:t>章）</w:t>
      </w:r>
    </w:p>
    <w:p>
      <w:pPr>
        <w:spacing w:line="594" w:lineRule="exact"/>
        <w:ind w:right="1419" w:rightChars="696" w:firstLine="628" w:firstLineChars="20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2022年XX月XX日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keepNext/>
        <w:keepLines/>
        <w:spacing w:line="594" w:lineRule="exact"/>
        <w:outlineLvl w:val="2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中国标准创新贡献奖单位提名汇总表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ascii="Times New Roman" w:hAnsi="Times New Roman" w:eastAsia="楷体_GB2312" w:cs="楷体_GB2312"/>
          <w:color w:val="000000"/>
          <w:sz w:val="44"/>
          <w:szCs w:val="44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44"/>
        </w:rPr>
        <w:t>（2022年度）</w:t>
      </w:r>
    </w:p>
    <w:tbl>
      <w:tblPr>
        <w:tblStyle w:val="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268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项目类型（标准项目奖/组织奖/终身成就奖/突出贡献奖/优秀青年奖）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被提名标准项目名称/组织名称/个人姓名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94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94" w:lineRule="exact"/>
        <w:ind w:firstLine="628" w:firstLineChars="200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984" w:right="1474" w:bottom="1644" w:left="1474" w:header="851" w:footer="992" w:gutter="0"/>
      <w:cols w:space="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ZDgxNGEwZDhmOTcyN2QwMDY4ZjE1YmMwNThjYTUifQ=="/>
  </w:docVars>
  <w:rsids>
    <w:rsidRoot w:val="00174B6E"/>
    <w:rsid w:val="000008BF"/>
    <w:rsid w:val="00174B6E"/>
    <w:rsid w:val="001B0BD7"/>
    <w:rsid w:val="001D202A"/>
    <w:rsid w:val="00201E85"/>
    <w:rsid w:val="004B10BE"/>
    <w:rsid w:val="007D0431"/>
    <w:rsid w:val="007D18BF"/>
    <w:rsid w:val="00832817"/>
    <w:rsid w:val="00A11ED3"/>
    <w:rsid w:val="00A60CB2"/>
    <w:rsid w:val="00CD7CA6"/>
    <w:rsid w:val="05396221"/>
    <w:rsid w:val="0F753D3F"/>
    <w:rsid w:val="221C69D5"/>
    <w:rsid w:val="26993BEC"/>
    <w:rsid w:val="2EA33BA6"/>
    <w:rsid w:val="3416372D"/>
    <w:rsid w:val="370868E4"/>
    <w:rsid w:val="5CE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391</Characters>
  <Lines>3</Lines>
  <Paragraphs>1</Paragraphs>
  <TotalTime>28</TotalTime>
  <ScaleCrop>false</ScaleCrop>
  <LinksUpToDate>false</LinksUpToDate>
  <CharactersWithSpaces>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2022-05-02T01:55:00Z</dcterms:created>
  <dc:creator>liyr</dc:creator>
  <cp:lastModifiedBy>标准化、</cp:lastModifiedBy>
  <dcterms:modified xsi:type="dcterms:W3CDTF">2022-05-11T03:01:17Z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BAB9BBF06FFD47FC9813694A9A59178A</vt:lpwstr>
  </property>
</Properties>
</file>