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Style w:val="12"/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</w:rPr>
        <w:t>海南职业技术学院2022年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 w:eastAsia="zh-CN"/>
        </w:rPr>
        <w:t>讲好党史故事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 w:eastAsia="zh-CN"/>
        </w:rPr>
        <w:t>主题征文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/>
        </w:rPr>
        <w:t>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</w:rPr>
        <w:t>结果的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5"/>
          <w:sz w:val="44"/>
          <w:szCs w:val="44"/>
          <w:lang w:val="en-US" w:eastAsia="zh-CN"/>
        </w:rPr>
        <w:t>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  <w:rPr>
          <w:rFonts w:ascii="仿宋_GB2312" w:hAnsi="仿宋_GB2312" w:eastAsia="仿宋_GB2312" w:cs="仿宋_GB2312"/>
          <w:b/>
          <w:bCs/>
          <w:kern w:val="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val="en-US" w:bidi="ar-SA"/>
        </w:rPr>
        <w:t>各团总支：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为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贯彻落实习近平总书记在庆祝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中国共产党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成立100周年大会上"未来属于青年,希望寄予青年"的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讲话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精神,以实际行动迎接党的二十大胜利召开，继续开展大学生学党史、传承红色基因，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赓续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红色血脉等活动，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引导学生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学党史，弘扬红色精神，校团委组织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开展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“讲好党史故事”主题征文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比赛，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现将比赛结果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公布</w:t>
      </w: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bidi="ar-SA"/>
        </w:rPr>
        <w:t>如下：</w:t>
      </w:r>
      <w:bookmarkStart w:id="0" w:name="共青团海南职业技术学院_2022年体育文化节活动获奖公示名单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《传承红色基因，争做新时代人》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热带农业技术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何建平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21药学4班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二等奖：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《风展红旗，如画三明》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经济管理学院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张  佳  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 xml:space="preserve">21大数据与会计3班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《忆往昔峥嵘岁月》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经济管理学院      于  惠  21电子商务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三等奖：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《报国之路，以技为先》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热带农业技术学院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吴依艾  21药学2班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《读&lt;红岩&gt;有感》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旅游学院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李思宜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21空中乘务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《我眼中的革命烈士》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工业与信息学院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李茂生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21大数据分析技术  </w:t>
      </w:r>
    </w:p>
    <w:p>
      <w:pPr>
        <w:pStyle w:val="2"/>
        <w:ind w:left="638" w:leftChars="29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《党的光辉照耀我心》</w:t>
      </w:r>
    </w:p>
    <w:p>
      <w:pPr>
        <w:pStyle w:val="2"/>
        <w:ind w:left="638" w:leftChars="29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艺术学院          王珊珊  21婴幼儿托育服务与管理1班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  <w:textAlignment w:val="auto"/>
      </w:pPr>
      <w:bookmarkStart w:id="1" w:name="_GoBack"/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共青团海南职业技术学院委员会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</w:rPr>
        <w:t>2022</w:t>
      </w:r>
      <w:r>
        <w:rPr>
          <w:rFonts w:hint="eastAsia" w:ascii="仿宋_GB2312" w:hAnsi="仿宋_GB2312" w:eastAsia="仿宋_GB2312" w:cs="仿宋_GB2312"/>
          <w:lang w:val="en-US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</w:pPr>
    </w:p>
    <w:p>
      <w:pPr>
        <w:autoSpaceDE/>
        <w:autoSpaceDN/>
        <w:spacing w:before="120" w:beforeLines="50" w:line="540" w:lineRule="exact"/>
        <w:ind w:firstLine="280" w:firstLineChars="100"/>
        <w:jc w:val="both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484505</wp:posOffset>
                </wp:positionV>
                <wp:extent cx="5615940" cy="10795"/>
                <wp:effectExtent l="0" t="4445" r="3810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8.15pt;height:0.85pt;width:442.2pt;z-index:251664384;mso-width-relative:page;mso-height-relative:page;" filled="f" stroked="t" coordsize="21600,21600" o:gfxdata="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D2M&#10;EWTUAAAABgEAAA8AAAAAAAAAAQAgAAAAOAAAAGRycy9kb3ducmV2LnhtbFBLAQIUABQAAAAIAIdO&#10;4kBhe87g2AEAAJw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84455</wp:posOffset>
                </wp:positionV>
                <wp:extent cx="5615940" cy="10795"/>
                <wp:effectExtent l="0" t="4445" r="3810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6.65pt;height:0.85pt;width:442.2pt;z-index:-251653120;mso-width-relative:page;mso-height-relative:page;" filled="f" stroked="t" coordsize="21600,21600" o:gfxdata="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g&#10;Vr3w1QAAAAcBAAAPAAAAAAAAAAEAIAAAADgAAABkcnMvZG93bnJldi54bWxQSwECFAAUAAAACACH&#10;TuJAFFgflNgBAACcAwAADgAAAAAAAAABACAAAAA6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/>
        </w:rPr>
        <w:t>海南职业技术学院团委办公室               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/>
        </w:rPr>
        <w:t>日印发</w:t>
      </w:r>
    </w:p>
    <w:sectPr>
      <w:footerReference r:id="rId3" w:type="default"/>
      <w:footerReference r:id="rId4" w:type="even"/>
      <w:pgSz w:w="11910" w:h="16840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5177790</wp:posOffset>
              </wp:positionH>
              <wp:positionV relativeFrom="paragraph">
                <wp:posOffset>-104140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7pt;margin-top:-8.2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zGflXYAAAADAEAAA8AAAAAAAAAAQAgAAAAOAAAAGRycy9kb3ducmV2LnhtbFBLAQIUABQA&#10;AAAIAIdO4kAF3HKwEwIAABMEAAAOAAAAAAAAAAEAIAAAAD0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-237490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pt;margin-top:-18.7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JagkzbXAAAACgEAAA8AAAAAAAAAAQAgAAAAOAAAAGRycy9kb3ducmV2LnhtbFBLAQIUABQA&#10;AAAIAIdO4kDA3ueKFAIAABMEAAAOAAAAAAAAAAEAIAAAADw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WJhYjQ1MjY1OWMxNmYxODdiMjYxZDllNjhiNDUifQ=="/>
  </w:docVars>
  <w:rsids>
    <w:rsidRoot w:val="00F37CC0"/>
    <w:rsid w:val="0001797B"/>
    <w:rsid w:val="00056BDF"/>
    <w:rsid w:val="000B2C25"/>
    <w:rsid w:val="002B2636"/>
    <w:rsid w:val="00306E4B"/>
    <w:rsid w:val="0034649A"/>
    <w:rsid w:val="003922B0"/>
    <w:rsid w:val="00597081"/>
    <w:rsid w:val="00805020"/>
    <w:rsid w:val="00857ECB"/>
    <w:rsid w:val="009603D2"/>
    <w:rsid w:val="009F5E3E"/>
    <w:rsid w:val="00A31E9D"/>
    <w:rsid w:val="00A74CEB"/>
    <w:rsid w:val="00A92F9B"/>
    <w:rsid w:val="00AA08E1"/>
    <w:rsid w:val="00AF1D83"/>
    <w:rsid w:val="00BE1085"/>
    <w:rsid w:val="00D222BE"/>
    <w:rsid w:val="00E026C2"/>
    <w:rsid w:val="00E2599B"/>
    <w:rsid w:val="00E97681"/>
    <w:rsid w:val="00F253E0"/>
    <w:rsid w:val="00F37CC0"/>
    <w:rsid w:val="022526B8"/>
    <w:rsid w:val="07DE427B"/>
    <w:rsid w:val="0E9C09EC"/>
    <w:rsid w:val="113D107D"/>
    <w:rsid w:val="11B0255E"/>
    <w:rsid w:val="24657160"/>
    <w:rsid w:val="289F315B"/>
    <w:rsid w:val="28C22B70"/>
    <w:rsid w:val="2C105513"/>
    <w:rsid w:val="30384123"/>
    <w:rsid w:val="3A075238"/>
    <w:rsid w:val="43FD5E8A"/>
    <w:rsid w:val="4AF27838"/>
    <w:rsid w:val="4EEB3658"/>
    <w:rsid w:val="59CA5C9C"/>
    <w:rsid w:val="5BEC0BAB"/>
    <w:rsid w:val="5CC60288"/>
    <w:rsid w:val="616035F5"/>
    <w:rsid w:val="62286BF9"/>
    <w:rsid w:val="625C73EB"/>
    <w:rsid w:val="635C32C8"/>
    <w:rsid w:val="69A67085"/>
    <w:rsid w:val="6A1543E9"/>
    <w:rsid w:val="6CD81D64"/>
    <w:rsid w:val="6D5C4743"/>
    <w:rsid w:val="6EFABCB8"/>
    <w:rsid w:val="6F6F9A48"/>
    <w:rsid w:val="6F8654C7"/>
    <w:rsid w:val="71DE1BCB"/>
    <w:rsid w:val="74251D33"/>
    <w:rsid w:val="77FB5691"/>
    <w:rsid w:val="790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584" w:right="1585"/>
      <w:jc w:val="center"/>
      <w:outlineLvl w:val="0"/>
    </w:pPr>
    <w:rPr>
      <w:b/>
      <w:bCs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4"/>
      <w:ind w:left="60" w:right="59"/>
      <w:jc w:val="center"/>
    </w:pPr>
  </w:style>
  <w:style w:type="character" w:customStyle="1" w:styleId="12">
    <w:name w:val="NormalCharacter"/>
    <w:qFormat/>
    <w:uiPriority w:val="0"/>
  </w:style>
  <w:style w:type="character" w:customStyle="1" w:styleId="13">
    <w:name w:val="页眉 字符"/>
    <w:basedOn w:val="7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7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453</Characters>
  <Lines>8</Lines>
  <Paragraphs>2</Paragraphs>
  <TotalTime>0</TotalTime>
  <ScaleCrop>false</ScaleCrop>
  <LinksUpToDate>false</LinksUpToDate>
  <CharactersWithSpaces>562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2022-06-13T22:34:00Z</dcterms:created>
  <dc:creator>Administrator</dc:creator>
  <cp:lastModifiedBy>a1117</cp:lastModifiedBy>
  <dcterms:modified xsi:type="dcterms:W3CDTF">2022-10-17T12:01:31Z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2052-4.1.2.6545</vt:lpwstr>
  </property>
  <property fmtid="{D5CDD505-2E9C-101B-9397-08002B2CF9AE}" pid="6" name="ICV">
    <vt:lpwstr>E2D85A4D395B4A779A45D3F1DFBB48A3</vt:lpwstr>
  </property>
</Properties>
</file>