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8E" w:rsidRDefault="0089118E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学年第二学期</w:t>
      </w:r>
    </w:p>
    <w:p w:rsidR="009F439B" w:rsidRPr="002A5E77" w:rsidRDefault="007A1144">
      <w:pPr>
        <w:ind w:firstLineChars="200" w:firstLine="640"/>
        <w:jc w:val="center"/>
        <w:rPr>
          <w:sz w:val="32"/>
          <w:szCs w:val="32"/>
        </w:rPr>
      </w:pPr>
      <w:r w:rsidRPr="002A5E77">
        <w:rPr>
          <w:rFonts w:hint="eastAsia"/>
          <w:sz w:val="32"/>
          <w:szCs w:val="32"/>
        </w:rPr>
        <w:t>思政部专项督导活动</w:t>
      </w:r>
      <w:r w:rsidR="00A526B2">
        <w:rPr>
          <w:rFonts w:hint="eastAsia"/>
          <w:sz w:val="32"/>
          <w:szCs w:val="32"/>
        </w:rPr>
        <w:t>工作方案</w:t>
      </w:r>
    </w:p>
    <w:p w:rsidR="0089118E" w:rsidRDefault="0089118E" w:rsidP="002A5E77">
      <w:pPr>
        <w:ind w:leftChars="50" w:left="105" w:rightChars="50" w:right="105" w:firstLineChars="200" w:firstLine="560"/>
        <w:rPr>
          <w:sz w:val="28"/>
          <w:szCs w:val="28"/>
        </w:rPr>
      </w:pPr>
    </w:p>
    <w:p w:rsidR="009F439B" w:rsidRPr="002A5E77" w:rsidRDefault="007A1144" w:rsidP="00717443">
      <w:pPr>
        <w:ind w:leftChars="50" w:left="105" w:rightChars="50" w:right="105" w:firstLineChars="200" w:firstLine="560"/>
        <w:rPr>
          <w:sz w:val="28"/>
          <w:szCs w:val="28"/>
        </w:rPr>
      </w:pPr>
      <w:r w:rsidRPr="00717443">
        <w:rPr>
          <w:rFonts w:hint="eastAsia"/>
          <w:sz w:val="28"/>
          <w:szCs w:val="28"/>
        </w:rPr>
        <w:t>2020-2021</w:t>
      </w:r>
      <w:r w:rsidRPr="00717443">
        <w:rPr>
          <w:rFonts w:hint="eastAsia"/>
          <w:sz w:val="28"/>
          <w:szCs w:val="28"/>
        </w:rPr>
        <w:t>学年第二学期</w:t>
      </w:r>
      <w:r w:rsidR="0077222A" w:rsidRPr="00717443">
        <w:rPr>
          <w:rFonts w:hint="eastAsia"/>
          <w:sz w:val="28"/>
          <w:szCs w:val="28"/>
        </w:rPr>
        <w:t>安排</w:t>
      </w:r>
      <w:proofErr w:type="gramStart"/>
      <w:r w:rsidR="0077222A" w:rsidRPr="00717443">
        <w:rPr>
          <w:rFonts w:hint="eastAsia"/>
          <w:sz w:val="28"/>
          <w:szCs w:val="28"/>
        </w:rPr>
        <w:t>的</w:t>
      </w:r>
      <w:r w:rsidRPr="00717443">
        <w:rPr>
          <w:rFonts w:hint="eastAsia"/>
          <w:sz w:val="28"/>
          <w:szCs w:val="28"/>
        </w:rPr>
        <w:t>思政部</w:t>
      </w:r>
      <w:proofErr w:type="gramEnd"/>
      <w:r w:rsidRPr="00717443">
        <w:rPr>
          <w:rFonts w:hint="eastAsia"/>
          <w:sz w:val="28"/>
          <w:szCs w:val="28"/>
        </w:rPr>
        <w:t>专项督导活动主要围绕</w:t>
      </w:r>
      <w:r w:rsidRPr="002A5E77">
        <w:rPr>
          <w:rFonts w:hint="eastAsia"/>
          <w:sz w:val="28"/>
          <w:szCs w:val="28"/>
        </w:rPr>
        <w:t>确保整体教学质量展开。</w:t>
      </w:r>
    </w:p>
    <w:p w:rsidR="0077222A" w:rsidRDefault="007A1144" w:rsidP="0042639C">
      <w:pPr>
        <w:ind w:rightChars="50" w:right="105"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为了更好的开展工作，成立</w:t>
      </w:r>
      <w:r w:rsidR="008060A6">
        <w:rPr>
          <w:rFonts w:hint="eastAsia"/>
          <w:sz w:val="28"/>
          <w:szCs w:val="28"/>
        </w:rPr>
        <w:t>专项督导工作</w:t>
      </w:r>
      <w:r w:rsidRPr="002A5E77">
        <w:rPr>
          <w:rFonts w:hint="eastAsia"/>
          <w:sz w:val="28"/>
          <w:szCs w:val="28"/>
        </w:rPr>
        <w:t>领导小组。</w:t>
      </w:r>
    </w:p>
    <w:p w:rsidR="000C798D" w:rsidRDefault="0077222A" w:rsidP="0042639C">
      <w:pPr>
        <w:ind w:rightChars="50" w:right="105" w:firstLineChars="200" w:firstLine="560"/>
        <w:rPr>
          <w:sz w:val="28"/>
          <w:szCs w:val="28"/>
        </w:rPr>
      </w:pPr>
      <w:r w:rsidRPr="000C798D">
        <w:rPr>
          <w:rFonts w:hint="eastAsia"/>
          <w:sz w:val="28"/>
          <w:szCs w:val="28"/>
        </w:rPr>
        <w:t>组长：</w:t>
      </w:r>
      <w:r w:rsidR="000C798D" w:rsidRPr="000C798D">
        <w:rPr>
          <w:rFonts w:hint="eastAsia"/>
          <w:sz w:val="28"/>
          <w:szCs w:val="28"/>
        </w:rPr>
        <w:t>李琳娜</w:t>
      </w:r>
    </w:p>
    <w:p w:rsidR="0077222A" w:rsidRPr="000C798D" w:rsidRDefault="000C798D" w:rsidP="0042639C">
      <w:pPr>
        <w:ind w:rightChars="50" w:right="1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r w:rsidRPr="000C798D">
        <w:rPr>
          <w:rFonts w:hint="eastAsia"/>
          <w:sz w:val="28"/>
          <w:szCs w:val="28"/>
        </w:rPr>
        <w:t>康霖</w:t>
      </w:r>
    </w:p>
    <w:p w:rsidR="009F439B" w:rsidRPr="000C798D" w:rsidRDefault="000C798D" w:rsidP="0042639C">
      <w:pPr>
        <w:ind w:rightChars="50" w:right="1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组员</w:t>
      </w:r>
      <w:r w:rsidR="0077222A" w:rsidRPr="000C798D">
        <w:rPr>
          <w:rFonts w:hint="eastAsia"/>
          <w:sz w:val="28"/>
          <w:szCs w:val="28"/>
        </w:rPr>
        <w:t>：</w:t>
      </w:r>
      <w:r w:rsidR="0042639C" w:rsidRPr="000C798D">
        <w:rPr>
          <w:rFonts w:hint="eastAsia"/>
          <w:sz w:val="28"/>
          <w:szCs w:val="28"/>
        </w:rPr>
        <w:t>沈振国、唐启政</w:t>
      </w:r>
      <w:r w:rsidR="0042639C">
        <w:rPr>
          <w:rFonts w:hint="eastAsia"/>
          <w:sz w:val="28"/>
          <w:szCs w:val="28"/>
        </w:rPr>
        <w:t>、</w:t>
      </w:r>
      <w:r w:rsidR="00DD3A64" w:rsidRPr="000C798D">
        <w:rPr>
          <w:rFonts w:hint="eastAsia"/>
          <w:sz w:val="28"/>
          <w:szCs w:val="28"/>
        </w:rPr>
        <w:t>蓝宗强</w:t>
      </w:r>
      <w:r w:rsidR="0077222A" w:rsidRPr="000C798D">
        <w:rPr>
          <w:rFonts w:hint="eastAsia"/>
          <w:sz w:val="28"/>
          <w:szCs w:val="28"/>
        </w:rPr>
        <w:t>、</w:t>
      </w:r>
      <w:r w:rsidR="00DD3A64" w:rsidRPr="000C798D">
        <w:rPr>
          <w:rFonts w:hint="eastAsia"/>
          <w:sz w:val="28"/>
          <w:szCs w:val="28"/>
        </w:rPr>
        <w:t>谢迅</w:t>
      </w:r>
      <w:r w:rsidR="0077222A" w:rsidRPr="000C798D">
        <w:rPr>
          <w:rFonts w:hint="eastAsia"/>
          <w:sz w:val="28"/>
          <w:szCs w:val="28"/>
        </w:rPr>
        <w:t>和全</w:t>
      </w:r>
      <w:proofErr w:type="gramStart"/>
      <w:r w:rsidR="0077222A" w:rsidRPr="000C798D">
        <w:rPr>
          <w:rFonts w:hint="eastAsia"/>
          <w:sz w:val="28"/>
          <w:szCs w:val="28"/>
        </w:rPr>
        <w:t>体校级</w:t>
      </w:r>
      <w:proofErr w:type="gramEnd"/>
      <w:r w:rsidR="0077222A" w:rsidRPr="000C798D">
        <w:rPr>
          <w:rFonts w:hint="eastAsia"/>
          <w:sz w:val="28"/>
          <w:szCs w:val="28"/>
        </w:rPr>
        <w:t>督导</w:t>
      </w:r>
      <w:r w:rsidR="007A1144" w:rsidRPr="000C798D">
        <w:rPr>
          <w:rFonts w:hint="eastAsia"/>
          <w:sz w:val="28"/>
          <w:szCs w:val="28"/>
        </w:rPr>
        <w:t>。</w:t>
      </w:r>
    </w:p>
    <w:p w:rsidR="009F439B" w:rsidRPr="002A5E77" w:rsidRDefault="007A1144" w:rsidP="0042639C">
      <w:pPr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具体工作安排如下：</w:t>
      </w:r>
    </w:p>
    <w:p w:rsidR="009F439B" w:rsidRPr="002B0E61" w:rsidRDefault="007A1144" w:rsidP="002B0E61">
      <w:pPr>
        <w:ind w:firstLineChars="200" w:firstLine="562"/>
        <w:rPr>
          <w:b/>
          <w:sz w:val="28"/>
          <w:szCs w:val="28"/>
        </w:rPr>
      </w:pPr>
      <w:r w:rsidRPr="002B0E61">
        <w:rPr>
          <w:rFonts w:hint="eastAsia"/>
          <w:b/>
          <w:sz w:val="28"/>
          <w:szCs w:val="28"/>
        </w:rPr>
        <w:t>一、</w:t>
      </w:r>
      <w:proofErr w:type="gramStart"/>
      <w:r w:rsidRPr="002B0E61">
        <w:rPr>
          <w:rFonts w:hint="eastAsia"/>
          <w:b/>
          <w:sz w:val="28"/>
          <w:szCs w:val="28"/>
        </w:rPr>
        <w:t>思政教学</w:t>
      </w:r>
      <w:r w:rsidR="003131CD">
        <w:rPr>
          <w:rFonts w:hint="eastAsia"/>
          <w:b/>
          <w:sz w:val="28"/>
          <w:szCs w:val="28"/>
        </w:rPr>
        <w:t>工作诊改</w:t>
      </w:r>
      <w:proofErr w:type="gramEnd"/>
      <w:r w:rsidRPr="002B0E61">
        <w:rPr>
          <w:rFonts w:hint="eastAsia"/>
          <w:b/>
          <w:sz w:val="28"/>
          <w:szCs w:val="28"/>
        </w:rPr>
        <w:t>调研</w:t>
      </w:r>
    </w:p>
    <w:p w:rsidR="00717443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（一）</w:t>
      </w:r>
      <w:r w:rsidR="003131CD">
        <w:rPr>
          <w:rFonts w:hint="eastAsia"/>
          <w:sz w:val="28"/>
          <w:szCs w:val="28"/>
        </w:rPr>
        <w:t>教学</w:t>
      </w:r>
      <w:proofErr w:type="gramStart"/>
      <w:r w:rsidR="003131CD">
        <w:rPr>
          <w:rFonts w:hint="eastAsia"/>
          <w:sz w:val="28"/>
          <w:szCs w:val="28"/>
        </w:rPr>
        <w:t>文件诊改</w:t>
      </w:r>
      <w:r w:rsidRPr="002A5E77">
        <w:rPr>
          <w:rFonts w:hint="eastAsia"/>
          <w:sz w:val="28"/>
          <w:szCs w:val="28"/>
        </w:rPr>
        <w:t>调研</w:t>
      </w:r>
      <w:proofErr w:type="gramEnd"/>
    </w:p>
    <w:p w:rsidR="00717443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1</w:t>
      </w:r>
      <w:r w:rsidR="00717443">
        <w:rPr>
          <w:rFonts w:hint="eastAsia"/>
          <w:sz w:val="28"/>
          <w:szCs w:val="28"/>
        </w:rPr>
        <w:t>.</w:t>
      </w:r>
      <w:r w:rsidR="003131CD">
        <w:rPr>
          <w:rFonts w:hint="eastAsia"/>
          <w:sz w:val="28"/>
          <w:szCs w:val="28"/>
        </w:rPr>
        <w:t>调研</w:t>
      </w:r>
      <w:r w:rsidRPr="002A5E77">
        <w:rPr>
          <w:rFonts w:hint="eastAsia"/>
          <w:sz w:val="28"/>
          <w:szCs w:val="28"/>
        </w:rPr>
        <w:t>内容：</w:t>
      </w:r>
      <w:r w:rsidR="00BF707E">
        <w:rPr>
          <w:rFonts w:hint="eastAsia"/>
          <w:sz w:val="28"/>
          <w:szCs w:val="28"/>
        </w:rPr>
        <w:t>（</w:t>
      </w:r>
      <w:r w:rsidR="00BF707E">
        <w:rPr>
          <w:rFonts w:hint="eastAsia"/>
          <w:sz w:val="28"/>
          <w:szCs w:val="28"/>
        </w:rPr>
        <w:t>1</w:t>
      </w:r>
      <w:r w:rsidR="00BF707E">
        <w:rPr>
          <w:rFonts w:hint="eastAsia"/>
          <w:sz w:val="28"/>
          <w:szCs w:val="28"/>
        </w:rPr>
        <w:t>）</w:t>
      </w:r>
      <w:r w:rsidRPr="002A5E77">
        <w:rPr>
          <w:rFonts w:hint="eastAsia"/>
          <w:sz w:val="28"/>
          <w:szCs w:val="28"/>
        </w:rPr>
        <w:t>教学文件（</w:t>
      </w:r>
      <w:r w:rsidR="00BF707E">
        <w:rPr>
          <w:rFonts w:asciiTheme="minorEastAsia" w:hAnsiTheme="minorEastAsia" w:hint="eastAsia"/>
          <w:sz w:val="28"/>
          <w:szCs w:val="28"/>
        </w:rPr>
        <w:t>①</w:t>
      </w:r>
      <w:r w:rsidRPr="002A5E77">
        <w:rPr>
          <w:rFonts w:hint="eastAsia"/>
          <w:sz w:val="28"/>
          <w:szCs w:val="28"/>
        </w:rPr>
        <w:t>教案及课件</w:t>
      </w:r>
      <w:r w:rsidR="00BF707E">
        <w:rPr>
          <w:rFonts w:hint="eastAsia"/>
          <w:sz w:val="28"/>
          <w:szCs w:val="28"/>
        </w:rPr>
        <w:t>；</w:t>
      </w:r>
      <w:r w:rsidR="00BF707E">
        <w:rPr>
          <w:rFonts w:asciiTheme="minorEastAsia" w:hAnsiTheme="minorEastAsia" w:hint="eastAsia"/>
          <w:sz w:val="28"/>
          <w:szCs w:val="28"/>
        </w:rPr>
        <w:t>②</w:t>
      </w:r>
      <w:r w:rsidR="00BF707E">
        <w:rPr>
          <w:rFonts w:hint="eastAsia"/>
          <w:sz w:val="28"/>
          <w:szCs w:val="28"/>
        </w:rPr>
        <w:t>课程建设规划和建设情况材料</w:t>
      </w:r>
      <w:r w:rsidRPr="002A5E77">
        <w:rPr>
          <w:rFonts w:hint="eastAsia"/>
          <w:sz w:val="28"/>
          <w:szCs w:val="28"/>
        </w:rPr>
        <w:t>）</w:t>
      </w:r>
      <w:r w:rsidR="00BF707E">
        <w:rPr>
          <w:rFonts w:hint="eastAsia"/>
          <w:sz w:val="28"/>
          <w:szCs w:val="28"/>
        </w:rPr>
        <w:t>；（</w:t>
      </w:r>
      <w:r w:rsidR="00BF707E">
        <w:rPr>
          <w:rFonts w:hint="eastAsia"/>
          <w:sz w:val="28"/>
          <w:szCs w:val="28"/>
        </w:rPr>
        <w:t>2</w:t>
      </w:r>
      <w:r w:rsidR="00BF707E">
        <w:rPr>
          <w:rFonts w:hint="eastAsia"/>
          <w:sz w:val="28"/>
          <w:szCs w:val="28"/>
        </w:rPr>
        <w:t>）</w:t>
      </w:r>
      <w:r w:rsidRPr="002A5E77">
        <w:rPr>
          <w:rFonts w:hint="eastAsia"/>
          <w:sz w:val="28"/>
          <w:szCs w:val="28"/>
        </w:rPr>
        <w:t>师资队伍</w:t>
      </w:r>
      <w:r w:rsidR="00BF707E">
        <w:rPr>
          <w:rFonts w:hint="eastAsia"/>
          <w:sz w:val="28"/>
          <w:szCs w:val="28"/>
        </w:rPr>
        <w:t>建设；（</w:t>
      </w:r>
      <w:r w:rsidR="00BF707E">
        <w:rPr>
          <w:rFonts w:hint="eastAsia"/>
          <w:sz w:val="28"/>
          <w:szCs w:val="28"/>
        </w:rPr>
        <w:t>3</w:t>
      </w:r>
      <w:r w:rsidR="00BF707E">
        <w:rPr>
          <w:rFonts w:hint="eastAsia"/>
          <w:sz w:val="28"/>
          <w:szCs w:val="28"/>
        </w:rPr>
        <w:t>）</w:t>
      </w:r>
      <w:proofErr w:type="gramStart"/>
      <w:r w:rsidRPr="002A5E77">
        <w:rPr>
          <w:rFonts w:hint="eastAsia"/>
          <w:sz w:val="28"/>
          <w:szCs w:val="28"/>
        </w:rPr>
        <w:t>思政教学</w:t>
      </w:r>
      <w:proofErr w:type="gramEnd"/>
      <w:r w:rsidRPr="002A5E77">
        <w:rPr>
          <w:rFonts w:hint="eastAsia"/>
          <w:sz w:val="28"/>
          <w:szCs w:val="28"/>
        </w:rPr>
        <w:t>改革措施及成果。</w:t>
      </w:r>
    </w:p>
    <w:p w:rsidR="009F439B" w:rsidRPr="002A5E77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（二）任务分工</w:t>
      </w:r>
    </w:p>
    <w:p w:rsidR="009F439B" w:rsidRDefault="008060A6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02621">
        <w:rPr>
          <w:rFonts w:hint="eastAsia"/>
          <w:sz w:val="28"/>
          <w:szCs w:val="28"/>
        </w:rPr>
        <w:t>实施</w:t>
      </w:r>
      <w:r w:rsidR="007A1144" w:rsidRPr="002A5E77">
        <w:rPr>
          <w:rFonts w:hint="eastAsia"/>
          <w:sz w:val="28"/>
          <w:szCs w:val="28"/>
        </w:rPr>
        <w:t>人员：</w:t>
      </w:r>
      <w:r w:rsidR="00BF707E">
        <w:rPr>
          <w:rFonts w:hint="eastAsia"/>
          <w:sz w:val="28"/>
          <w:szCs w:val="28"/>
        </w:rPr>
        <w:t>沈振国、</w:t>
      </w:r>
      <w:r w:rsidR="00816617">
        <w:rPr>
          <w:rFonts w:hint="eastAsia"/>
          <w:sz w:val="28"/>
          <w:szCs w:val="28"/>
        </w:rPr>
        <w:t>唐启政、</w:t>
      </w:r>
      <w:r w:rsidR="007A1144" w:rsidRPr="002A5E77">
        <w:rPr>
          <w:rFonts w:hint="eastAsia"/>
          <w:sz w:val="28"/>
          <w:szCs w:val="28"/>
        </w:rPr>
        <w:t>蓝宗强</w:t>
      </w:r>
      <w:r w:rsidR="00BF707E">
        <w:rPr>
          <w:rFonts w:hint="eastAsia"/>
          <w:sz w:val="28"/>
          <w:szCs w:val="28"/>
        </w:rPr>
        <w:t>、</w:t>
      </w:r>
      <w:r w:rsidR="007A1144" w:rsidRPr="002A5E77">
        <w:rPr>
          <w:rFonts w:hint="eastAsia"/>
          <w:sz w:val="28"/>
          <w:szCs w:val="28"/>
        </w:rPr>
        <w:t>谢迅</w:t>
      </w:r>
      <w:r w:rsidR="00BF707E">
        <w:rPr>
          <w:rFonts w:hint="eastAsia"/>
          <w:sz w:val="28"/>
          <w:szCs w:val="28"/>
        </w:rPr>
        <w:t>及</w:t>
      </w:r>
      <w:r w:rsidR="0091617E">
        <w:rPr>
          <w:rFonts w:hint="eastAsia"/>
          <w:sz w:val="28"/>
          <w:szCs w:val="28"/>
        </w:rPr>
        <w:t>7</w:t>
      </w:r>
      <w:r w:rsidR="00B87CA8">
        <w:rPr>
          <w:rFonts w:hint="eastAsia"/>
          <w:sz w:val="28"/>
          <w:szCs w:val="28"/>
        </w:rPr>
        <w:t>位</w:t>
      </w:r>
      <w:r w:rsidR="0089118E">
        <w:rPr>
          <w:rFonts w:hint="eastAsia"/>
          <w:sz w:val="28"/>
          <w:szCs w:val="28"/>
        </w:rPr>
        <w:t>校级教学督导</w:t>
      </w:r>
      <w:r w:rsidR="00CC7BCB" w:rsidRPr="00CC7BCB">
        <w:rPr>
          <w:rFonts w:hint="eastAsia"/>
          <w:sz w:val="28"/>
          <w:szCs w:val="28"/>
        </w:rPr>
        <w:t>（周亚东、陈翠琴、云润、</w:t>
      </w:r>
      <w:r w:rsidR="0091617E">
        <w:rPr>
          <w:rFonts w:hint="eastAsia"/>
          <w:sz w:val="28"/>
          <w:szCs w:val="28"/>
        </w:rPr>
        <w:t>陈惠芳、</w:t>
      </w:r>
      <w:r w:rsidR="00CC7BCB" w:rsidRPr="00CC7BCB">
        <w:rPr>
          <w:rFonts w:hint="eastAsia"/>
          <w:sz w:val="28"/>
          <w:szCs w:val="28"/>
        </w:rPr>
        <w:t>冉娜、李慧敏、雷凯华）</w:t>
      </w:r>
      <w:r>
        <w:rPr>
          <w:rFonts w:hint="eastAsia"/>
          <w:sz w:val="28"/>
          <w:szCs w:val="28"/>
        </w:rPr>
        <w:t>；</w:t>
      </w:r>
    </w:p>
    <w:p w:rsidR="008060A6" w:rsidRDefault="008060A6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调研分工：</w:t>
      </w:r>
      <w:r w:rsidR="00B6137B">
        <w:rPr>
          <w:rFonts w:hint="eastAsia"/>
          <w:sz w:val="28"/>
          <w:szCs w:val="28"/>
        </w:rPr>
        <w:t>（</w:t>
      </w:r>
      <w:r w:rsidR="00B6137B">
        <w:rPr>
          <w:rFonts w:hint="eastAsia"/>
          <w:sz w:val="28"/>
          <w:szCs w:val="28"/>
        </w:rPr>
        <w:t>1</w:t>
      </w:r>
      <w:r w:rsidR="00B6137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校级督导分成三个调研工作小组对思政部教学文件、师资队伍建设和思政部改革措施开展调研</w:t>
      </w:r>
      <w:r w:rsidR="00B6137B">
        <w:rPr>
          <w:rFonts w:hint="eastAsia"/>
          <w:sz w:val="28"/>
          <w:szCs w:val="28"/>
        </w:rPr>
        <w:t>。</w:t>
      </w:r>
    </w:p>
    <w:p w:rsidR="008060A6" w:rsidRDefault="008060A6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（三）调研反馈</w:t>
      </w:r>
    </w:p>
    <w:p w:rsidR="008060A6" w:rsidRDefault="008060A6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对上述调研问题进行专题反馈。</w:t>
      </w:r>
    </w:p>
    <w:p w:rsidR="008060A6" w:rsidRDefault="008060A6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参与人员：调研组全体成员</w:t>
      </w:r>
      <w:proofErr w:type="gramStart"/>
      <w:r>
        <w:rPr>
          <w:rFonts w:hint="eastAsia"/>
          <w:sz w:val="28"/>
          <w:szCs w:val="28"/>
        </w:rPr>
        <w:t>及思政</w:t>
      </w:r>
      <w:proofErr w:type="gramEnd"/>
      <w:r>
        <w:rPr>
          <w:rFonts w:hint="eastAsia"/>
          <w:sz w:val="28"/>
          <w:szCs w:val="28"/>
        </w:rPr>
        <w:t>部全体人员。</w:t>
      </w:r>
    </w:p>
    <w:p w:rsidR="000D1695" w:rsidRDefault="000D1695" w:rsidP="00BF70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（四）活动时间安排</w:t>
      </w:r>
    </w:p>
    <w:p w:rsidR="000D1695" w:rsidRPr="008060A6" w:rsidRDefault="000D1695" w:rsidP="000D169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本项工作安排在本学期第</w:t>
      </w:r>
      <w:r>
        <w:rPr>
          <w:rFonts w:hint="eastAsia"/>
          <w:sz w:val="28"/>
          <w:szCs w:val="28"/>
        </w:rPr>
        <w:t>1</w:t>
      </w:r>
      <w:r w:rsidR="00CC7BC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周进行。</w:t>
      </w:r>
    </w:p>
    <w:p w:rsidR="009F439B" w:rsidRPr="002B0E61" w:rsidRDefault="007A1144" w:rsidP="002B0E61">
      <w:pPr>
        <w:ind w:firstLineChars="200" w:firstLine="562"/>
        <w:rPr>
          <w:b/>
          <w:sz w:val="28"/>
          <w:szCs w:val="28"/>
        </w:rPr>
      </w:pPr>
      <w:r w:rsidRPr="002B0E61">
        <w:rPr>
          <w:rFonts w:hint="eastAsia"/>
          <w:b/>
          <w:sz w:val="28"/>
          <w:szCs w:val="28"/>
        </w:rPr>
        <w:t>二、课堂</w:t>
      </w:r>
      <w:proofErr w:type="gramStart"/>
      <w:r w:rsidRPr="002B0E61">
        <w:rPr>
          <w:rFonts w:hint="eastAsia"/>
          <w:b/>
          <w:sz w:val="28"/>
          <w:szCs w:val="28"/>
        </w:rPr>
        <w:t>教学</w:t>
      </w:r>
      <w:r w:rsidR="00BF707E" w:rsidRPr="002B0E61">
        <w:rPr>
          <w:rFonts w:hint="eastAsia"/>
          <w:b/>
          <w:sz w:val="28"/>
          <w:szCs w:val="28"/>
        </w:rPr>
        <w:t>诊改</w:t>
      </w:r>
      <w:r w:rsidR="005B0C9E" w:rsidRPr="002B0E61">
        <w:rPr>
          <w:rFonts w:hint="eastAsia"/>
          <w:b/>
          <w:sz w:val="28"/>
          <w:szCs w:val="28"/>
        </w:rPr>
        <w:t>评价</w:t>
      </w:r>
      <w:proofErr w:type="gramEnd"/>
    </w:p>
    <w:p w:rsidR="009F439B" w:rsidRPr="002A5E77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（一）</w:t>
      </w:r>
      <w:r w:rsidR="005B0C9E" w:rsidRPr="002A5E77">
        <w:rPr>
          <w:rFonts w:hint="eastAsia"/>
          <w:sz w:val="28"/>
          <w:szCs w:val="28"/>
        </w:rPr>
        <w:t>评价对象</w:t>
      </w:r>
      <w:r w:rsidRPr="002A5E77">
        <w:rPr>
          <w:rFonts w:hint="eastAsia"/>
          <w:sz w:val="28"/>
          <w:szCs w:val="28"/>
        </w:rPr>
        <w:t>：</w:t>
      </w:r>
      <w:proofErr w:type="gramStart"/>
      <w:r w:rsidRPr="002A5E77">
        <w:rPr>
          <w:rFonts w:hint="eastAsia"/>
          <w:sz w:val="28"/>
          <w:szCs w:val="28"/>
        </w:rPr>
        <w:t>全体</w:t>
      </w:r>
      <w:r w:rsidR="005B0C9E" w:rsidRPr="002A5E77">
        <w:rPr>
          <w:rFonts w:hint="eastAsia"/>
          <w:sz w:val="28"/>
          <w:szCs w:val="28"/>
        </w:rPr>
        <w:t>思政部</w:t>
      </w:r>
      <w:proofErr w:type="gramEnd"/>
      <w:r w:rsidRPr="002A5E77">
        <w:rPr>
          <w:rFonts w:hint="eastAsia"/>
          <w:sz w:val="28"/>
          <w:szCs w:val="28"/>
        </w:rPr>
        <w:t>专任教师，部分校内</w:t>
      </w:r>
      <w:r w:rsidR="005B0C9E" w:rsidRPr="002A5E77">
        <w:rPr>
          <w:rFonts w:hint="eastAsia"/>
          <w:sz w:val="28"/>
          <w:szCs w:val="28"/>
        </w:rPr>
        <w:t>外</w:t>
      </w:r>
      <w:r w:rsidRPr="002A5E77">
        <w:rPr>
          <w:rFonts w:hint="eastAsia"/>
          <w:sz w:val="28"/>
          <w:szCs w:val="28"/>
        </w:rPr>
        <w:t>兼课老师。</w:t>
      </w:r>
    </w:p>
    <w:p w:rsidR="005B0C9E" w:rsidRPr="002A5E77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（二）</w:t>
      </w:r>
      <w:r w:rsidR="005B0C9E" w:rsidRPr="002A5E77">
        <w:rPr>
          <w:rFonts w:hint="eastAsia"/>
          <w:sz w:val="28"/>
          <w:szCs w:val="28"/>
        </w:rPr>
        <w:t>评价人员：</w:t>
      </w:r>
      <w:r w:rsidR="005E6923">
        <w:rPr>
          <w:rFonts w:hint="eastAsia"/>
          <w:sz w:val="28"/>
          <w:szCs w:val="28"/>
        </w:rPr>
        <w:t>专项督导工作小组成员、</w:t>
      </w:r>
      <w:r w:rsidR="005B0C9E" w:rsidRPr="002A5E77">
        <w:rPr>
          <w:rFonts w:hint="eastAsia"/>
          <w:sz w:val="28"/>
          <w:szCs w:val="28"/>
        </w:rPr>
        <w:t>全</w:t>
      </w:r>
      <w:proofErr w:type="gramStart"/>
      <w:r w:rsidR="005B0C9E" w:rsidRPr="002A5E77">
        <w:rPr>
          <w:rFonts w:hint="eastAsia"/>
          <w:sz w:val="28"/>
          <w:szCs w:val="28"/>
        </w:rPr>
        <w:t>体校级</w:t>
      </w:r>
      <w:proofErr w:type="gramEnd"/>
      <w:r w:rsidR="005B0C9E" w:rsidRPr="002A5E77">
        <w:rPr>
          <w:rFonts w:hint="eastAsia"/>
          <w:sz w:val="28"/>
          <w:szCs w:val="28"/>
        </w:rPr>
        <w:t>督导；</w:t>
      </w:r>
    </w:p>
    <w:p w:rsidR="005B0C9E" w:rsidRPr="002A5E77" w:rsidRDefault="007A1144" w:rsidP="00717443">
      <w:pPr>
        <w:ind w:firstLineChars="150" w:firstLine="42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</w:t>
      </w:r>
      <w:r w:rsidR="005B0C9E" w:rsidRPr="002A5E77">
        <w:rPr>
          <w:rFonts w:hint="eastAsia"/>
          <w:sz w:val="28"/>
          <w:szCs w:val="28"/>
        </w:rPr>
        <w:t>三</w:t>
      </w:r>
      <w:r w:rsidRPr="002A5E77">
        <w:rPr>
          <w:rFonts w:hint="eastAsia"/>
          <w:sz w:val="28"/>
          <w:szCs w:val="28"/>
        </w:rPr>
        <w:t>）</w:t>
      </w:r>
      <w:r w:rsidR="005B0C9E" w:rsidRPr="002A5E77">
        <w:rPr>
          <w:rFonts w:hint="eastAsia"/>
          <w:sz w:val="28"/>
          <w:szCs w:val="28"/>
        </w:rPr>
        <w:t>评价形式：</w:t>
      </w:r>
      <w:proofErr w:type="gramStart"/>
      <w:r w:rsidR="005E6923">
        <w:rPr>
          <w:rFonts w:hint="eastAsia"/>
          <w:sz w:val="28"/>
          <w:szCs w:val="28"/>
        </w:rPr>
        <w:t>教学诊改</w:t>
      </w:r>
      <w:r w:rsidR="005B0C9E" w:rsidRPr="002A5E77">
        <w:rPr>
          <w:rFonts w:hint="eastAsia"/>
          <w:sz w:val="28"/>
          <w:szCs w:val="28"/>
        </w:rPr>
        <w:t>评价</w:t>
      </w:r>
      <w:proofErr w:type="gramEnd"/>
      <w:r w:rsidR="005B0C9E" w:rsidRPr="002A5E77">
        <w:rPr>
          <w:rFonts w:hint="eastAsia"/>
          <w:sz w:val="28"/>
          <w:szCs w:val="28"/>
        </w:rPr>
        <w:t>。</w:t>
      </w:r>
    </w:p>
    <w:p w:rsidR="009F439B" w:rsidRPr="002A5E77" w:rsidRDefault="005B0C9E" w:rsidP="00717443">
      <w:pPr>
        <w:ind w:firstLineChars="150" w:firstLine="42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（四）评价结果：形成</w:t>
      </w:r>
      <w:proofErr w:type="gramStart"/>
      <w:r w:rsidRPr="002A5E77">
        <w:rPr>
          <w:rFonts w:hint="eastAsia"/>
          <w:sz w:val="28"/>
          <w:szCs w:val="28"/>
        </w:rPr>
        <w:t>教学</w:t>
      </w:r>
      <w:r w:rsidR="005E6923">
        <w:rPr>
          <w:rFonts w:hint="eastAsia"/>
          <w:sz w:val="28"/>
          <w:szCs w:val="28"/>
        </w:rPr>
        <w:t>诊改</w:t>
      </w:r>
      <w:r w:rsidRPr="002A5E77">
        <w:rPr>
          <w:rFonts w:hint="eastAsia"/>
          <w:sz w:val="28"/>
          <w:szCs w:val="28"/>
        </w:rPr>
        <w:t>评价报告</w:t>
      </w:r>
      <w:proofErr w:type="gramEnd"/>
      <w:r w:rsidRPr="002A5E77">
        <w:rPr>
          <w:rFonts w:hint="eastAsia"/>
          <w:sz w:val="28"/>
          <w:szCs w:val="28"/>
        </w:rPr>
        <w:t>。</w:t>
      </w:r>
    </w:p>
    <w:p w:rsidR="00121845" w:rsidRDefault="00BF707E" w:rsidP="0071744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（五）诊</w:t>
      </w:r>
      <w:r w:rsidR="00717443">
        <w:rPr>
          <w:rFonts w:hint="eastAsia"/>
          <w:sz w:val="28"/>
          <w:szCs w:val="28"/>
        </w:rPr>
        <w:t>断</w:t>
      </w:r>
      <w:r>
        <w:rPr>
          <w:rFonts w:hint="eastAsia"/>
          <w:sz w:val="28"/>
          <w:szCs w:val="28"/>
        </w:rPr>
        <w:t>改</w:t>
      </w:r>
      <w:r w:rsidR="00717443">
        <w:rPr>
          <w:rFonts w:hint="eastAsia"/>
          <w:sz w:val="28"/>
          <w:szCs w:val="28"/>
        </w:rPr>
        <w:t>进：</w:t>
      </w:r>
      <w:r>
        <w:rPr>
          <w:rFonts w:hint="eastAsia"/>
          <w:sz w:val="28"/>
          <w:szCs w:val="28"/>
        </w:rPr>
        <w:t>就教学</w:t>
      </w:r>
      <w:r w:rsidR="00717443">
        <w:rPr>
          <w:rFonts w:hint="eastAsia"/>
          <w:sz w:val="28"/>
          <w:szCs w:val="28"/>
        </w:rPr>
        <w:t>评价过程中发现存在的</w:t>
      </w:r>
      <w:r>
        <w:rPr>
          <w:rFonts w:hint="eastAsia"/>
          <w:sz w:val="28"/>
          <w:szCs w:val="28"/>
        </w:rPr>
        <w:t>整体问题进行</w:t>
      </w:r>
      <w:proofErr w:type="gramStart"/>
      <w:r>
        <w:rPr>
          <w:rFonts w:hint="eastAsia"/>
          <w:sz w:val="28"/>
          <w:szCs w:val="28"/>
        </w:rPr>
        <w:t>诊改交流</w:t>
      </w:r>
      <w:proofErr w:type="gramEnd"/>
      <w:r w:rsidR="00717443">
        <w:rPr>
          <w:rFonts w:hint="eastAsia"/>
          <w:sz w:val="28"/>
          <w:szCs w:val="28"/>
        </w:rPr>
        <w:t>和督促改进</w:t>
      </w:r>
      <w:r>
        <w:rPr>
          <w:rFonts w:hint="eastAsia"/>
          <w:sz w:val="28"/>
          <w:szCs w:val="28"/>
        </w:rPr>
        <w:t>。</w:t>
      </w:r>
    </w:p>
    <w:p w:rsidR="000D1695" w:rsidRDefault="000D1695" w:rsidP="000D16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（六）活动时间安排</w:t>
      </w:r>
    </w:p>
    <w:p w:rsidR="000D1695" w:rsidRPr="008060A6" w:rsidRDefault="000D1695" w:rsidP="000D169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本项工作安排在本学期第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周至</w:t>
      </w:r>
      <w:r>
        <w:rPr>
          <w:rFonts w:hint="eastAsia"/>
          <w:sz w:val="28"/>
          <w:szCs w:val="28"/>
        </w:rPr>
        <w:t>1</w:t>
      </w:r>
      <w:r w:rsidR="00CC7BC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周进行。</w:t>
      </w:r>
    </w:p>
    <w:p w:rsidR="000D1695" w:rsidRPr="000D1695" w:rsidRDefault="000D1695" w:rsidP="000D16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 w:rsidR="00002621">
        <w:rPr>
          <w:rFonts w:hint="eastAsia"/>
          <w:sz w:val="28"/>
          <w:szCs w:val="28"/>
        </w:rPr>
        <w:t>实施</w:t>
      </w:r>
      <w:r>
        <w:rPr>
          <w:rFonts w:hint="eastAsia"/>
          <w:sz w:val="28"/>
          <w:szCs w:val="28"/>
        </w:rPr>
        <w:t>人员：沈振国、唐启政、蓝宗强、谢迅、</w:t>
      </w:r>
      <w:r w:rsidR="00CC7BCB">
        <w:rPr>
          <w:rFonts w:hint="eastAsia"/>
          <w:sz w:val="28"/>
          <w:szCs w:val="28"/>
        </w:rPr>
        <w:t>全</w:t>
      </w:r>
      <w:proofErr w:type="gramStart"/>
      <w:r w:rsidR="00CC7BCB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>校级</w:t>
      </w:r>
      <w:proofErr w:type="gramEnd"/>
      <w:r>
        <w:rPr>
          <w:rFonts w:hint="eastAsia"/>
          <w:sz w:val="28"/>
          <w:szCs w:val="28"/>
        </w:rPr>
        <w:t>督导。</w:t>
      </w:r>
    </w:p>
    <w:p w:rsidR="00E632DE" w:rsidRDefault="00E632DE" w:rsidP="002B0E61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131CD">
        <w:rPr>
          <w:rFonts w:hint="eastAsia"/>
          <w:b/>
          <w:sz w:val="28"/>
          <w:szCs w:val="28"/>
        </w:rPr>
        <w:t>上述</w:t>
      </w:r>
      <w:r>
        <w:rPr>
          <w:rFonts w:hint="eastAsia"/>
          <w:b/>
          <w:sz w:val="28"/>
          <w:szCs w:val="28"/>
        </w:rPr>
        <w:t>第一、二项任务完成后，</w:t>
      </w:r>
      <w:r w:rsidR="003131CD">
        <w:rPr>
          <w:rFonts w:hint="eastAsia"/>
          <w:b/>
          <w:sz w:val="28"/>
          <w:szCs w:val="28"/>
        </w:rPr>
        <w:t>开展</w:t>
      </w:r>
      <w:proofErr w:type="gramStart"/>
      <w:r w:rsidR="003131CD">
        <w:rPr>
          <w:rFonts w:hint="eastAsia"/>
          <w:b/>
          <w:sz w:val="28"/>
          <w:szCs w:val="28"/>
        </w:rPr>
        <w:t>诊改参与</w:t>
      </w:r>
      <w:proofErr w:type="gramEnd"/>
      <w:r w:rsidR="003131CD">
        <w:rPr>
          <w:rFonts w:hint="eastAsia"/>
          <w:b/>
          <w:sz w:val="28"/>
          <w:szCs w:val="28"/>
        </w:rPr>
        <w:t>人员的内部</w:t>
      </w:r>
      <w:r>
        <w:rPr>
          <w:rFonts w:hint="eastAsia"/>
          <w:b/>
          <w:sz w:val="28"/>
          <w:szCs w:val="28"/>
        </w:rPr>
        <w:t>研讨</w:t>
      </w:r>
    </w:p>
    <w:p w:rsidR="00E632DE" w:rsidRPr="002A5E77" w:rsidRDefault="00E632DE" w:rsidP="00E632DE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（一）主要内容</w:t>
      </w:r>
    </w:p>
    <w:p w:rsidR="00E632DE" w:rsidRPr="00E632DE" w:rsidRDefault="00E632DE" w:rsidP="00E632DE">
      <w:pPr>
        <w:ind w:firstLineChars="200" w:firstLine="560"/>
        <w:rPr>
          <w:sz w:val="28"/>
          <w:szCs w:val="28"/>
        </w:rPr>
      </w:pPr>
      <w:r w:rsidRPr="00E632DE">
        <w:rPr>
          <w:rFonts w:hint="eastAsia"/>
          <w:sz w:val="28"/>
          <w:szCs w:val="28"/>
        </w:rPr>
        <w:t>1.</w:t>
      </w:r>
      <w:r w:rsidRPr="00E632DE">
        <w:rPr>
          <w:rFonts w:hint="eastAsia"/>
          <w:sz w:val="28"/>
          <w:szCs w:val="28"/>
        </w:rPr>
        <w:t>小组反馈教学文件检查情况</w:t>
      </w:r>
    </w:p>
    <w:p w:rsidR="00E632DE" w:rsidRPr="00E632DE" w:rsidRDefault="00E632DE" w:rsidP="00E632DE">
      <w:pPr>
        <w:ind w:firstLineChars="200" w:firstLine="560"/>
        <w:rPr>
          <w:sz w:val="28"/>
          <w:szCs w:val="28"/>
        </w:rPr>
      </w:pPr>
      <w:r w:rsidRPr="00E632DE">
        <w:rPr>
          <w:rFonts w:hint="eastAsia"/>
          <w:sz w:val="28"/>
          <w:szCs w:val="28"/>
        </w:rPr>
        <w:t>2.</w:t>
      </w:r>
      <w:r w:rsidRPr="00E632DE">
        <w:rPr>
          <w:rFonts w:hint="eastAsia"/>
          <w:sz w:val="28"/>
          <w:szCs w:val="28"/>
        </w:rPr>
        <w:t>小组反馈听课诊断情况</w:t>
      </w:r>
    </w:p>
    <w:p w:rsidR="00E632DE" w:rsidRPr="00E632DE" w:rsidRDefault="00E632DE" w:rsidP="00E632DE">
      <w:pPr>
        <w:ind w:firstLineChars="200" w:firstLine="560"/>
        <w:rPr>
          <w:sz w:val="28"/>
          <w:szCs w:val="28"/>
        </w:rPr>
      </w:pPr>
      <w:r w:rsidRPr="00E632DE">
        <w:rPr>
          <w:rFonts w:hint="eastAsia"/>
          <w:sz w:val="28"/>
          <w:szCs w:val="28"/>
        </w:rPr>
        <w:t>3.</w:t>
      </w:r>
      <w:r w:rsidRPr="00E632DE">
        <w:rPr>
          <w:rFonts w:hint="eastAsia"/>
          <w:sz w:val="28"/>
          <w:szCs w:val="28"/>
        </w:rPr>
        <w:t>针对存在的问题，研讨改进的措施</w:t>
      </w:r>
    </w:p>
    <w:p w:rsidR="00E632DE" w:rsidRDefault="00E632DE" w:rsidP="00E632DE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2A5E7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活动时间安排</w:t>
      </w:r>
    </w:p>
    <w:p w:rsidR="00E632DE" w:rsidRPr="008060A6" w:rsidRDefault="00E632DE" w:rsidP="00E632D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本项工作安排在本学期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周进行。</w:t>
      </w:r>
    </w:p>
    <w:p w:rsidR="00E632DE" w:rsidRPr="00E632DE" w:rsidRDefault="00E632DE" w:rsidP="00E632DE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2A5E7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参加人员：康霖、李琳娜、沈振国、唐启政、蓝宗强、谢迅、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位校级</w:t>
      </w:r>
      <w:proofErr w:type="gramStart"/>
      <w:r>
        <w:rPr>
          <w:rFonts w:hint="eastAsia"/>
          <w:sz w:val="28"/>
          <w:szCs w:val="28"/>
        </w:rPr>
        <w:t>督导</w:t>
      </w:r>
      <w:r w:rsidRPr="00002621">
        <w:rPr>
          <w:rFonts w:hint="eastAsia"/>
          <w:sz w:val="28"/>
          <w:szCs w:val="28"/>
        </w:rPr>
        <w:t>刘</w:t>
      </w:r>
      <w:proofErr w:type="gramEnd"/>
      <w:r w:rsidRPr="00002621">
        <w:rPr>
          <w:rFonts w:hint="eastAsia"/>
          <w:sz w:val="28"/>
          <w:szCs w:val="28"/>
        </w:rPr>
        <w:t>纯超、陈惠芳、周亚东、陈翠琴、云润、师丽敏</w:t>
      </w:r>
      <w:r>
        <w:rPr>
          <w:rFonts w:hint="eastAsia"/>
          <w:sz w:val="28"/>
          <w:szCs w:val="28"/>
        </w:rPr>
        <w:t>。</w:t>
      </w:r>
    </w:p>
    <w:p w:rsidR="009F439B" w:rsidRPr="002B0E61" w:rsidRDefault="00E632DE" w:rsidP="002B0E61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="007A1144" w:rsidRPr="002B0E61">
        <w:rPr>
          <w:rFonts w:hint="eastAsia"/>
          <w:b/>
          <w:sz w:val="28"/>
          <w:szCs w:val="28"/>
        </w:rPr>
        <w:t>、</w:t>
      </w:r>
      <w:proofErr w:type="gramStart"/>
      <w:r w:rsidR="007A1144" w:rsidRPr="002B0E61">
        <w:rPr>
          <w:rFonts w:hint="eastAsia"/>
          <w:b/>
          <w:sz w:val="28"/>
          <w:szCs w:val="28"/>
        </w:rPr>
        <w:t>思政课教学</w:t>
      </w:r>
      <w:r w:rsidR="003131CD">
        <w:rPr>
          <w:rFonts w:hint="eastAsia"/>
          <w:b/>
          <w:sz w:val="28"/>
          <w:szCs w:val="28"/>
        </w:rPr>
        <w:t>诊改</w:t>
      </w:r>
      <w:proofErr w:type="gramEnd"/>
      <w:r w:rsidR="003131CD">
        <w:rPr>
          <w:rFonts w:hint="eastAsia"/>
          <w:b/>
          <w:sz w:val="28"/>
          <w:szCs w:val="28"/>
        </w:rPr>
        <w:t>反馈</w:t>
      </w:r>
    </w:p>
    <w:p w:rsidR="005B0C9E" w:rsidRPr="002A5E77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（一）主要内容</w:t>
      </w:r>
    </w:p>
    <w:p w:rsidR="003131CD" w:rsidRDefault="003131CD" w:rsidP="002A5E7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B0C9E" w:rsidRPr="002A5E77">
        <w:rPr>
          <w:rFonts w:hint="eastAsia"/>
          <w:sz w:val="28"/>
          <w:szCs w:val="28"/>
        </w:rPr>
        <w:t>.</w:t>
      </w:r>
      <w:proofErr w:type="gramStart"/>
      <w:r w:rsidR="007A1144" w:rsidRPr="002A5E77">
        <w:rPr>
          <w:rFonts w:hint="eastAsia"/>
          <w:sz w:val="28"/>
          <w:szCs w:val="28"/>
        </w:rPr>
        <w:t>思政教学</w:t>
      </w:r>
      <w:r>
        <w:rPr>
          <w:rFonts w:hint="eastAsia"/>
          <w:sz w:val="28"/>
          <w:szCs w:val="28"/>
        </w:rPr>
        <w:t>诊改</w:t>
      </w:r>
      <w:proofErr w:type="gramEnd"/>
      <w:r w:rsidR="007A1144" w:rsidRPr="002A5E77">
        <w:rPr>
          <w:rFonts w:hint="eastAsia"/>
          <w:sz w:val="28"/>
          <w:szCs w:val="28"/>
        </w:rPr>
        <w:t>研讨</w:t>
      </w:r>
      <w:r>
        <w:rPr>
          <w:rFonts w:hint="eastAsia"/>
          <w:sz w:val="28"/>
          <w:szCs w:val="28"/>
        </w:rPr>
        <w:t>反馈；</w:t>
      </w:r>
    </w:p>
    <w:p w:rsidR="009F439B" w:rsidRPr="002A5E77" w:rsidRDefault="003131CD" w:rsidP="002A5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 w:rsidRPr="002A5E77">
        <w:rPr>
          <w:rFonts w:hint="eastAsia"/>
          <w:sz w:val="28"/>
          <w:szCs w:val="28"/>
        </w:rPr>
        <w:t>.</w:t>
      </w:r>
      <w:r w:rsidRPr="002A5E77">
        <w:rPr>
          <w:rFonts w:hint="eastAsia"/>
          <w:sz w:val="28"/>
          <w:szCs w:val="28"/>
        </w:rPr>
        <w:t>课堂教学质量评价标准解读（以本次专项督导活动为例）；</w:t>
      </w:r>
    </w:p>
    <w:p w:rsidR="003E23A6" w:rsidRDefault="007A1144" w:rsidP="003131CD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（二）</w:t>
      </w:r>
      <w:r w:rsidR="00002621">
        <w:rPr>
          <w:rFonts w:hint="eastAsia"/>
          <w:sz w:val="28"/>
          <w:szCs w:val="28"/>
        </w:rPr>
        <w:t>实施人员与</w:t>
      </w:r>
      <w:r w:rsidRPr="002A5E77">
        <w:rPr>
          <w:rFonts w:hint="eastAsia"/>
          <w:sz w:val="28"/>
          <w:szCs w:val="28"/>
        </w:rPr>
        <w:t>参会对象</w:t>
      </w:r>
    </w:p>
    <w:p w:rsidR="003E23A6" w:rsidRDefault="003E23A6" w:rsidP="002A5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02621" w:rsidRPr="00002621">
        <w:rPr>
          <w:rFonts w:hint="eastAsia"/>
          <w:sz w:val="28"/>
          <w:szCs w:val="28"/>
        </w:rPr>
        <w:t xml:space="preserve"> </w:t>
      </w:r>
      <w:r w:rsidR="00002621">
        <w:rPr>
          <w:rFonts w:hint="eastAsia"/>
          <w:sz w:val="28"/>
          <w:szCs w:val="28"/>
        </w:rPr>
        <w:t>实施人员：</w:t>
      </w:r>
      <w:r w:rsidR="00C0578D">
        <w:rPr>
          <w:rFonts w:hint="eastAsia"/>
          <w:sz w:val="28"/>
          <w:szCs w:val="28"/>
        </w:rPr>
        <w:t>康霖、李琳娜、</w:t>
      </w:r>
      <w:r>
        <w:rPr>
          <w:rFonts w:hint="eastAsia"/>
          <w:sz w:val="28"/>
          <w:szCs w:val="28"/>
        </w:rPr>
        <w:t>沈振国、</w:t>
      </w:r>
      <w:r w:rsidR="00816617">
        <w:rPr>
          <w:rFonts w:hint="eastAsia"/>
          <w:sz w:val="28"/>
          <w:szCs w:val="28"/>
        </w:rPr>
        <w:t>唐启政、</w:t>
      </w:r>
      <w:r>
        <w:rPr>
          <w:rFonts w:hint="eastAsia"/>
          <w:sz w:val="28"/>
          <w:szCs w:val="28"/>
        </w:rPr>
        <w:t>蓝宗强、谢迅和</w:t>
      </w:r>
      <w:r w:rsidR="00B87CA8">
        <w:rPr>
          <w:rFonts w:hint="eastAsia"/>
          <w:sz w:val="28"/>
          <w:szCs w:val="28"/>
        </w:rPr>
        <w:t>6</w:t>
      </w:r>
      <w:r w:rsidR="00B87CA8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校级督导</w:t>
      </w:r>
      <w:r w:rsidR="00002621" w:rsidRPr="00C9681B">
        <w:rPr>
          <w:rFonts w:ascii="楷体" w:eastAsia="楷体" w:hAnsi="楷体" w:hint="eastAsia"/>
          <w:sz w:val="18"/>
          <w:szCs w:val="18"/>
        </w:rPr>
        <w:t>（</w:t>
      </w:r>
      <w:r w:rsidR="00002621" w:rsidRPr="00002621">
        <w:rPr>
          <w:rFonts w:hint="eastAsia"/>
          <w:sz w:val="28"/>
          <w:szCs w:val="28"/>
        </w:rPr>
        <w:t>刘纯超、陈惠芳、周亚东、陈翠琴、云润、师丽敏）</w:t>
      </w:r>
      <w:r>
        <w:rPr>
          <w:rFonts w:hint="eastAsia"/>
          <w:sz w:val="28"/>
          <w:szCs w:val="28"/>
        </w:rPr>
        <w:t>；</w:t>
      </w:r>
    </w:p>
    <w:p w:rsidR="009F439B" w:rsidRPr="002A5E77" w:rsidRDefault="003E23A6" w:rsidP="002A5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02621" w:rsidRPr="00002621">
        <w:rPr>
          <w:rFonts w:hint="eastAsia"/>
          <w:sz w:val="28"/>
          <w:szCs w:val="28"/>
        </w:rPr>
        <w:t xml:space="preserve"> </w:t>
      </w:r>
      <w:r w:rsidR="00002621" w:rsidRPr="002A5E77">
        <w:rPr>
          <w:rFonts w:hint="eastAsia"/>
          <w:sz w:val="28"/>
          <w:szCs w:val="28"/>
        </w:rPr>
        <w:t>参会对象</w:t>
      </w:r>
      <w:r w:rsidR="00002621">
        <w:rPr>
          <w:rFonts w:hint="eastAsia"/>
          <w:sz w:val="28"/>
          <w:szCs w:val="28"/>
        </w:rPr>
        <w:t>：</w:t>
      </w:r>
      <w:proofErr w:type="gramStart"/>
      <w:r w:rsidR="005B0C9E" w:rsidRPr="002A5E77">
        <w:rPr>
          <w:rFonts w:hint="eastAsia"/>
          <w:sz w:val="28"/>
          <w:szCs w:val="28"/>
        </w:rPr>
        <w:t>思政部</w:t>
      </w:r>
      <w:proofErr w:type="gramEnd"/>
      <w:r w:rsidR="007A1144" w:rsidRPr="002A5E77">
        <w:rPr>
          <w:rFonts w:hint="eastAsia"/>
          <w:sz w:val="28"/>
          <w:szCs w:val="28"/>
        </w:rPr>
        <w:t>专任教师，</w:t>
      </w:r>
      <w:r>
        <w:rPr>
          <w:rFonts w:hint="eastAsia"/>
          <w:sz w:val="28"/>
          <w:szCs w:val="28"/>
        </w:rPr>
        <w:t>部分</w:t>
      </w:r>
      <w:r w:rsidR="007A1144" w:rsidRPr="002A5E77">
        <w:rPr>
          <w:rFonts w:hint="eastAsia"/>
          <w:sz w:val="28"/>
          <w:szCs w:val="28"/>
        </w:rPr>
        <w:t>校内兼课校外兼职老师。</w:t>
      </w:r>
    </w:p>
    <w:p w:rsidR="009F439B" w:rsidRPr="002A5E77" w:rsidRDefault="007A1144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</w:t>
      </w:r>
      <w:r w:rsidR="004A6D34" w:rsidRPr="002A5E77">
        <w:rPr>
          <w:rFonts w:hint="eastAsia"/>
          <w:sz w:val="28"/>
          <w:szCs w:val="28"/>
        </w:rPr>
        <w:t>三</w:t>
      </w:r>
      <w:r w:rsidRPr="002A5E77">
        <w:rPr>
          <w:rFonts w:hint="eastAsia"/>
          <w:sz w:val="28"/>
          <w:szCs w:val="28"/>
        </w:rPr>
        <w:t>）任务安排</w:t>
      </w:r>
    </w:p>
    <w:p w:rsidR="009F439B" w:rsidRDefault="005B0C9E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1.</w:t>
      </w:r>
      <w:r w:rsidR="007A1144" w:rsidRPr="002A5E77">
        <w:rPr>
          <w:rFonts w:hint="eastAsia"/>
          <w:sz w:val="28"/>
          <w:szCs w:val="28"/>
        </w:rPr>
        <w:t>主持及</w:t>
      </w:r>
      <w:r w:rsidR="001331AE">
        <w:rPr>
          <w:rFonts w:hint="eastAsia"/>
          <w:sz w:val="28"/>
          <w:szCs w:val="28"/>
        </w:rPr>
        <w:t>总体情况说明</w:t>
      </w:r>
      <w:r w:rsidR="007A1144" w:rsidRPr="002A5E77">
        <w:rPr>
          <w:rFonts w:hint="eastAsia"/>
          <w:sz w:val="28"/>
          <w:szCs w:val="28"/>
        </w:rPr>
        <w:t>：蓝宗强</w:t>
      </w:r>
    </w:p>
    <w:p w:rsidR="001331AE" w:rsidRPr="002A5E77" w:rsidRDefault="001331AE" w:rsidP="002A5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研讨情况反馈：各项目组组长</w:t>
      </w:r>
    </w:p>
    <w:p w:rsidR="009F439B" w:rsidRPr="002A5E77" w:rsidRDefault="005B0C9E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2.</w:t>
      </w:r>
      <w:r w:rsidR="007A1144" w:rsidRPr="002A5E77">
        <w:rPr>
          <w:rFonts w:hint="eastAsia"/>
          <w:sz w:val="28"/>
          <w:szCs w:val="28"/>
        </w:rPr>
        <w:t>评价标准解读：谢迅</w:t>
      </w:r>
    </w:p>
    <w:p w:rsidR="009F439B" w:rsidRPr="002A5E77" w:rsidRDefault="005B0C9E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3.</w:t>
      </w:r>
      <w:r w:rsidR="007A1144" w:rsidRPr="002A5E77">
        <w:rPr>
          <w:rFonts w:hint="eastAsia"/>
          <w:sz w:val="28"/>
          <w:szCs w:val="28"/>
        </w:rPr>
        <w:t>研讨发言：林艳喻</w:t>
      </w:r>
    </w:p>
    <w:p w:rsidR="002F1425" w:rsidRDefault="005B0C9E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4.</w:t>
      </w:r>
      <w:r w:rsidR="007A1144" w:rsidRPr="002A5E77">
        <w:rPr>
          <w:rFonts w:hint="eastAsia"/>
          <w:sz w:val="28"/>
          <w:szCs w:val="28"/>
        </w:rPr>
        <w:t>领导总结：</w:t>
      </w:r>
      <w:r w:rsidR="004726CF" w:rsidRPr="002A5E77">
        <w:rPr>
          <w:rFonts w:hint="eastAsia"/>
          <w:sz w:val="28"/>
          <w:szCs w:val="28"/>
        </w:rPr>
        <w:t>（</w:t>
      </w:r>
      <w:r w:rsidR="004726CF">
        <w:rPr>
          <w:rFonts w:hint="eastAsia"/>
          <w:sz w:val="28"/>
          <w:szCs w:val="28"/>
        </w:rPr>
        <w:t>1</w:t>
      </w:r>
      <w:r w:rsidR="004726CF" w:rsidRPr="002A5E77">
        <w:rPr>
          <w:rFonts w:hint="eastAsia"/>
          <w:sz w:val="28"/>
          <w:szCs w:val="28"/>
        </w:rPr>
        <w:t>）</w:t>
      </w:r>
      <w:r w:rsidR="004726CF">
        <w:rPr>
          <w:rFonts w:hint="eastAsia"/>
          <w:sz w:val="28"/>
          <w:szCs w:val="28"/>
        </w:rPr>
        <w:t>李琳娜、康霖</w:t>
      </w:r>
      <w:r w:rsidR="004726CF">
        <w:rPr>
          <w:rFonts w:hint="eastAsia"/>
          <w:sz w:val="28"/>
          <w:szCs w:val="28"/>
        </w:rPr>
        <w:t>;</w:t>
      </w:r>
      <w:r w:rsidR="004726CF" w:rsidRPr="004726CF">
        <w:rPr>
          <w:rFonts w:hint="eastAsia"/>
          <w:sz w:val="28"/>
          <w:szCs w:val="28"/>
        </w:rPr>
        <w:t xml:space="preserve"> </w:t>
      </w:r>
    </w:p>
    <w:p w:rsidR="009F439B" w:rsidRPr="002A5E77" w:rsidRDefault="004726CF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 w:rsidRPr="002A5E77">
        <w:rPr>
          <w:rFonts w:hint="eastAsia"/>
          <w:sz w:val="28"/>
          <w:szCs w:val="28"/>
        </w:rPr>
        <w:t>）</w:t>
      </w:r>
      <w:r w:rsidR="007A1144" w:rsidRPr="002A5E77">
        <w:rPr>
          <w:rFonts w:hint="eastAsia"/>
          <w:sz w:val="28"/>
          <w:szCs w:val="28"/>
        </w:rPr>
        <w:t>沈振国，唐启政</w:t>
      </w:r>
      <w:r>
        <w:rPr>
          <w:rFonts w:hint="eastAsia"/>
          <w:sz w:val="28"/>
          <w:szCs w:val="28"/>
        </w:rPr>
        <w:t>.</w:t>
      </w:r>
    </w:p>
    <w:p w:rsidR="009F439B" w:rsidRDefault="005B0C9E" w:rsidP="002A5E77">
      <w:pPr>
        <w:ind w:firstLineChars="200" w:firstLine="560"/>
        <w:rPr>
          <w:sz w:val="28"/>
          <w:szCs w:val="28"/>
        </w:rPr>
      </w:pPr>
      <w:r w:rsidRPr="002A5E77">
        <w:rPr>
          <w:rFonts w:hint="eastAsia"/>
          <w:sz w:val="28"/>
          <w:szCs w:val="28"/>
        </w:rPr>
        <w:t>5.</w:t>
      </w:r>
      <w:r w:rsidR="007A1144" w:rsidRPr="002A5E77">
        <w:rPr>
          <w:rFonts w:hint="eastAsia"/>
          <w:sz w:val="28"/>
          <w:szCs w:val="28"/>
        </w:rPr>
        <w:t>会务：靳蓉，陈石华（学生助理）</w:t>
      </w:r>
    </w:p>
    <w:p w:rsidR="000D1695" w:rsidRDefault="000D1695" w:rsidP="000D16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（四）活动时间安排</w:t>
      </w:r>
    </w:p>
    <w:p w:rsidR="000D1695" w:rsidRPr="008060A6" w:rsidRDefault="000D1695" w:rsidP="000D169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本项工作安排在本学期第</w:t>
      </w:r>
      <w:r>
        <w:rPr>
          <w:rFonts w:hint="eastAsia"/>
          <w:sz w:val="28"/>
          <w:szCs w:val="28"/>
        </w:rPr>
        <w:t>1</w:t>
      </w:r>
      <w:r w:rsidR="008E26B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周进行。</w:t>
      </w:r>
      <w:bookmarkStart w:id="0" w:name="_GoBack"/>
      <w:bookmarkEnd w:id="0"/>
    </w:p>
    <w:p w:rsidR="000D1695" w:rsidRPr="000D1695" w:rsidRDefault="000D1695" w:rsidP="002A5E77">
      <w:pPr>
        <w:ind w:firstLineChars="200" w:firstLine="560"/>
        <w:rPr>
          <w:sz w:val="28"/>
          <w:szCs w:val="28"/>
        </w:rPr>
      </w:pPr>
    </w:p>
    <w:p w:rsidR="009F439B" w:rsidRPr="002A5E77" w:rsidRDefault="009F439B" w:rsidP="002A5E77">
      <w:pPr>
        <w:ind w:firstLineChars="200" w:firstLine="560"/>
        <w:rPr>
          <w:sz w:val="28"/>
          <w:szCs w:val="28"/>
        </w:rPr>
      </w:pPr>
    </w:p>
    <w:p w:rsidR="009F439B" w:rsidRDefault="009F439B" w:rsidP="002A5E77">
      <w:pPr>
        <w:ind w:firstLineChars="200" w:firstLine="560"/>
        <w:rPr>
          <w:sz w:val="28"/>
          <w:szCs w:val="28"/>
        </w:rPr>
      </w:pPr>
    </w:p>
    <w:p w:rsidR="00BD4D89" w:rsidRPr="00BD4D89" w:rsidRDefault="00BD4D89" w:rsidP="002A5E77">
      <w:pPr>
        <w:ind w:firstLineChars="200" w:firstLine="560"/>
        <w:rPr>
          <w:sz w:val="28"/>
          <w:szCs w:val="28"/>
        </w:rPr>
      </w:pPr>
    </w:p>
    <w:sectPr w:rsidR="00BD4D89" w:rsidRPr="00BD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F8" w:rsidRDefault="00E85FF8" w:rsidP="008060A6">
      <w:r>
        <w:separator/>
      </w:r>
    </w:p>
  </w:endnote>
  <w:endnote w:type="continuationSeparator" w:id="0">
    <w:p w:rsidR="00E85FF8" w:rsidRDefault="00E85FF8" w:rsidP="0080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F8" w:rsidRDefault="00E85FF8" w:rsidP="008060A6">
      <w:r>
        <w:separator/>
      </w:r>
    </w:p>
  </w:footnote>
  <w:footnote w:type="continuationSeparator" w:id="0">
    <w:p w:rsidR="00E85FF8" w:rsidRDefault="00E85FF8" w:rsidP="0080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49AE"/>
    <w:multiLevelType w:val="hybridMultilevel"/>
    <w:tmpl w:val="563A63FA"/>
    <w:lvl w:ilvl="0" w:tplc="5240C424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27B4"/>
    <w:rsid w:val="00002621"/>
    <w:rsid w:val="000B3002"/>
    <w:rsid w:val="000C798D"/>
    <w:rsid w:val="000D1695"/>
    <w:rsid w:val="00110572"/>
    <w:rsid w:val="00121845"/>
    <w:rsid w:val="001331AE"/>
    <w:rsid w:val="001E338B"/>
    <w:rsid w:val="00207576"/>
    <w:rsid w:val="002301C8"/>
    <w:rsid w:val="002A5E77"/>
    <w:rsid w:val="002B0E61"/>
    <w:rsid w:val="002F1425"/>
    <w:rsid w:val="00303C4C"/>
    <w:rsid w:val="003131CD"/>
    <w:rsid w:val="003C1BAC"/>
    <w:rsid w:val="003D5BE3"/>
    <w:rsid w:val="003E23A6"/>
    <w:rsid w:val="003E257F"/>
    <w:rsid w:val="0042639C"/>
    <w:rsid w:val="004726CF"/>
    <w:rsid w:val="00474586"/>
    <w:rsid w:val="004A6D34"/>
    <w:rsid w:val="004B6741"/>
    <w:rsid w:val="004C5430"/>
    <w:rsid w:val="005B0C9E"/>
    <w:rsid w:val="005E6923"/>
    <w:rsid w:val="00643618"/>
    <w:rsid w:val="006A055D"/>
    <w:rsid w:val="006A3464"/>
    <w:rsid w:val="006F4B6E"/>
    <w:rsid w:val="00717443"/>
    <w:rsid w:val="0077222A"/>
    <w:rsid w:val="007A1144"/>
    <w:rsid w:val="008060A6"/>
    <w:rsid w:val="00816617"/>
    <w:rsid w:val="0082107D"/>
    <w:rsid w:val="00842782"/>
    <w:rsid w:val="0089118E"/>
    <w:rsid w:val="008E26B1"/>
    <w:rsid w:val="0091617E"/>
    <w:rsid w:val="00920DCF"/>
    <w:rsid w:val="009F439B"/>
    <w:rsid w:val="00A526B2"/>
    <w:rsid w:val="00B6137B"/>
    <w:rsid w:val="00B87CA8"/>
    <w:rsid w:val="00BD4D89"/>
    <w:rsid w:val="00BF707E"/>
    <w:rsid w:val="00C0578D"/>
    <w:rsid w:val="00C21133"/>
    <w:rsid w:val="00CC7BCB"/>
    <w:rsid w:val="00D726A4"/>
    <w:rsid w:val="00D90654"/>
    <w:rsid w:val="00DD3A64"/>
    <w:rsid w:val="00E632DE"/>
    <w:rsid w:val="00E85FF8"/>
    <w:rsid w:val="00F5059C"/>
    <w:rsid w:val="00F733F7"/>
    <w:rsid w:val="00F97109"/>
    <w:rsid w:val="10EA10F4"/>
    <w:rsid w:val="272445DA"/>
    <w:rsid w:val="2AF73E78"/>
    <w:rsid w:val="35A23799"/>
    <w:rsid w:val="384C0B2C"/>
    <w:rsid w:val="3EF02A4E"/>
    <w:rsid w:val="4EC2067F"/>
    <w:rsid w:val="64A72E99"/>
    <w:rsid w:val="6B002FDF"/>
    <w:rsid w:val="6F0857BB"/>
    <w:rsid w:val="6FC36613"/>
    <w:rsid w:val="73F32DB0"/>
    <w:rsid w:val="77421C06"/>
    <w:rsid w:val="777027B4"/>
    <w:rsid w:val="7A882AFC"/>
    <w:rsid w:val="7E3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7222A"/>
    <w:pPr>
      <w:ind w:firstLineChars="200" w:firstLine="420"/>
    </w:pPr>
  </w:style>
  <w:style w:type="paragraph" w:styleId="a4">
    <w:name w:val="header"/>
    <w:basedOn w:val="a"/>
    <w:link w:val="Char"/>
    <w:rsid w:val="0080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0A6"/>
    <w:rPr>
      <w:kern w:val="2"/>
      <w:sz w:val="18"/>
      <w:szCs w:val="18"/>
    </w:rPr>
  </w:style>
  <w:style w:type="paragraph" w:styleId="a5">
    <w:name w:val="footer"/>
    <w:basedOn w:val="a"/>
    <w:link w:val="Char0"/>
    <w:rsid w:val="0080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0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7222A"/>
    <w:pPr>
      <w:ind w:firstLineChars="200" w:firstLine="420"/>
    </w:pPr>
  </w:style>
  <w:style w:type="paragraph" w:styleId="a4">
    <w:name w:val="header"/>
    <w:basedOn w:val="a"/>
    <w:link w:val="Char"/>
    <w:rsid w:val="0080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0A6"/>
    <w:rPr>
      <w:kern w:val="2"/>
      <w:sz w:val="18"/>
      <w:szCs w:val="18"/>
    </w:rPr>
  </w:style>
  <w:style w:type="paragraph" w:styleId="a5">
    <w:name w:val="footer"/>
    <w:basedOn w:val="a"/>
    <w:link w:val="Char0"/>
    <w:rsid w:val="0080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谢迅</dc:creator>
  <cp:lastModifiedBy>蓝宗强</cp:lastModifiedBy>
  <cp:revision>47</cp:revision>
  <dcterms:created xsi:type="dcterms:W3CDTF">2020-12-25T00:42:00Z</dcterms:created>
  <dcterms:modified xsi:type="dcterms:W3CDTF">2021-05-31T01:04:00Z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