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0B" w:rsidRDefault="00323D0B" w:rsidP="00323D0B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附件2：2022年度海南省高等学校科学研究项目立项名单</w:t>
      </w:r>
    </w:p>
    <w:p w:rsidR="00485331" w:rsidRPr="00323D0B" w:rsidRDefault="00485331" w:rsidP="00485331">
      <w:pPr>
        <w:widowControl/>
        <w:spacing w:line="260" w:lineRule="exact"/>
        <w:jc w:val="left"/>
        <w:rPr>
          <w:rFonts w:ascii="宋体" w:hAnsi="宋体"/>
          <w:b/>
          <w:sz w:val="28"/>
          <w:szCs w:val="28"/>
        </w:rPr>
      </w:pPr>
    </w:p>
    <w:p w:rsidR="00485331" w:rsidRDefault="00485331" w:rsidP="00485331">
      <w:pPr>
        <w:widowControl/>
        <w:spacing w:line="260" w:lineRule="exact"/>
        <w:jc w:val="left"/>
        <w:rPr>
          <w:rFonts w:ascii="宋体" w:hAns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274"/>
        <w:gridCol w:w="3841"/>
        <w:gridCol w:w="1260"/>
        <w:gridCol w:w="1181"/>
        <w:gridCol w:w="983"/>
      </w:tblGrid>
      <w:tr w:rsidR="00485331" w:rsidTr="00067A03">
        <w:trPr>
          <w:trHeight w:val="176"/>
        </w:trPr>
        <w:tc>
          <w:tcPr>
            <w:tcW w:w="532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4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3841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1181" w:type="dxa"/>
          </w:tcPr>
          <w:p w:rsidR="00485331" w:rsidRDefault="00485331" w:rsidP="00067A03">
            <w:pPr>
              <w:jc w:val="center"/>
            </w:pPr>
            <w:r>
              <w:rPr>
                <w:rFonts w:hint="eastAsia"/>
                <w:b/>
                <w:bCs/>
              </w:rPr>
              <w:t>项目主持人</w:t>
            </w:r>
          </w:p>
        </w:tc>
        <w:tc>
          <w:tcPr>
            <w:tcW w:w="983" w:type="dxa"/>
          </w:tcPr>
          <w:p w:rsidR="00485331" w:rsidRDefault="00485331" w:rsidP="00067A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是否结题</w:t>
            </w:r>
          </w:p>
        </w:tc>
      </w:tr>
      <w:tr w:rsidR="00485331" w:rsidTr="00067A03">
        <w:trPr>
          <w:trHeight w:val="444"/>
        </w:trPr>
        <w:tc>
          <w:tcPr>
            <w:tcW w:w="532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:rsidR="00485331" w:rsidRDefault="00485331" w:rsidP="00067A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Hnky2022ZD-21</w:t>
            </w:r>
          </w:p>
        </w:tc>
        <w:tc>
          <w:tcPr>
            <w:tcW w:w="384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无抗养殖背景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下文昌鸡细菌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性肠炎疾病的控制研究 </w:t>
            </w:r>
          </w:p>
        </w:tc>
        <w:tc>
          <w:tcPr>
            <w:tcW w:w="1260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科研重点</w:t>
            </w:r>
          </w:p>
        </w:tc>
        <w:tc>
          <w:tcPr>
            <w:tcW w:w="118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沈振国</w:t>
            </w:r>
          </w:p>
        </w:tc>
        <w:tc>
          <w:tcPr>
            <w:tcW w:w="983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85331" w:rsidTr="00067A03">
        <w:trPr>
          <w:trHeight w:val="343"/>
        </w:trPr>
        <w:tc>
          <w:tcPr>
            <w:tcW w:w="532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Hnky2022-57</w:t>
            </w:r>
          </w:p>
        </w:tc>
        <w:tc>
          <w:tcPr>
            <w:tcW w:w="384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鸡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矢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藤提取物对镉所致的鸡肾脏损伤的影响</w:t>
            </w:r>
          </w:p>
        </w:tc>
        <w:tc>
          <w:tcPr>
            <w:tcW w:w="1260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科研一般</w:t>
            </w:r>
          </w:p>
        </w:tc>
        <w:tc>
          <w:tcPr>
            <w:tcW w:w="118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韦杰晶</w:t>
            </w:r>
            <w:proofErr w:type="gramEnd"/>
          </w:p>
        </w:tc>
        <w:tc>
          <w:tcPr>
            <w:tcW w:w="983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85331" w:rsidTr="00067A03">
        <w:trPr>
          <w:trHeight w:val="343"/>
        </w:trPr>
        <w:tc>
          <w:tcPr>
            <w:tcW w:w="532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Hnky2022-56</w:t>
            </w:r>
          </w:p>
        </w:tc>
        <w:tc>
          <w:tcPr>
            <w:tcW w:w="384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自贸港背景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下海南非物质文化遗产传承人素养的培养路径研究</w:t>
            </w:r>
          </w:p>
        </w:tc>
        <w:tc>
          <w:tcPr>
            <w:tcW w:w="1260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科研一般</w:t>
            </w:r>
          </w:p>
        </w:tc>
        <w:tc>
          <w:tcPr>
            <w:tcW w:w="118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黄银珍</w:t>
            </w:r>
          </w:p>
        </w:tc>
        <w:tc>
          <w:tcPr>
            <w:tcW w:w="983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85331" w:rsidTr="00067A03">
        <w:trPr>
          <w:trHeight w:val="318"/>
        </w:trPr>
        <w:tc>
          <w:tcPr>
            <w:tcW w:w="532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Hnky2022-5</w:t>
            </w:r>
          </w:p>
        </w:tc>
        <w:tc>
          <w:tcPr>
            <w:tcW w:w="384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海南冼夫人文化传承与发展研究</w:t>
            </w:r>
          </w:p>
        </w:tc>
        <w:tc>
          <w:tcPr>
            <w:tcW w:w="1260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科研一般</w:t>
            </w:r>
          </w:p>
        </w:tc>
        <w:tc>
          <w:tcPr>
            <w:tcW w:w="118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陈文妍</w:t>
            </w:r>
          </w:p>
        </w:tc>
        <w:tc>
          <w:tcPr>
            <w:tcW w:w="983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85331" w:rsidTr="00067A03">
        <w:trPr>
          <w:trHeight w:val="343"/>
        </w:trPr>
        <w:tc>
          <w:tcPr>
            <w:tcW w:w="532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Hnkyzc-21</w:t>
            </w:r>
          </w:p>
        </w:tc>
        <w:tc>
          <w:tcPr>
            <w:tcW w:w="384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乡村振兴背景下乡村财务治理体系构建</w:t>
            </w:r>
          </w:p>
        </w:tc>
        <w:tc>
          <w:tcPr>
            <w:tcW w:w="1260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自筹项目</w:t>
            </w:r>
          </w:p>
        </w:tc>
        <w:tc>
          <w:tcPr>
            <w:tcW w:w="1181" w:type="dxa"/>
            <w:vAlign w:val="center"/>
          </w:tcPr>
          <w:p w:rsidR="00485331" w:rsidRDefault="00BA60CB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余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983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85331" w:rsidTr="00067A03">
        <w:trPr>
          <w:trHeight w:val="343"/>
        </w:trPr>
        <w:tc>
          <w:tcPr>
            <w:tcW w:w="532" w:type="dxa"/>
            <w:vAlign w:val="center"/>
          </w:tcPr>
          <w:p w:rsidR="00485331" w:rsidRDefault="00485331" w:rsidP="00067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Hnkyzc-20</w:t>
            </w:r>
          </w:p>
        </w:tc>
        <w:tc>
          <w:tcPr>
            <w:tcW w:w="384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中小零售型企业数字化转型解决方案研究</w:t>
            </w:r>
          </w:p>
        </w:tc>
        <w:tc>
          <w:tcPr>
            <w:tcW w:w="1260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自筹项目</w:t>
            </w:r>
          </w:p>
        </w:tc>
        <w:tc>
          <w:tcPr>
            <w:tcW w:w="1181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斯琴高娃</w:t>
            </w:r>
          </w:p>
        </w:tc>
        <w:tc>
          <w:tcPr>
            <w:tcW w:w="983" w:type="dxa"/>
            <w:vAlign w:val="center"/>
          </w:tcPr>
          <w:p w:rsidR="00485331" w:rsidRDefault="00485331" w:rsidP="00067A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485331" w:rsidRDefault="00485331" w:rsidP="00485331">
      <w:pPr>
        <w:widowControl/>
        <w:spacing w:line="260" w:lineRule="exact"/>
        <w:jc w:val="left"/>
        <w:rPr>
          <w:rFonts w:ascii="宋体" w:hAnsi="宋体"/>
          <w:b/>
          <w:sz w:val="28"/>
          <w:szCs w:val="28"/>
        </w:rPr>
      </w:pPr>
    </w:p>
    <w:p w:rsidR="00EF6F7B" w:rsidRPr="00485331" w:rsidRDefault="00EF6F7B"/>
    <w:sectPr w:rsidR="00EF6F7B" w:rsidRPr="00485331" w:rsidSect="00485331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31"/>
    <w:rsid w:val="00054C74"/>
    <w:rsid w:val="000D0259"/>
    <w:rsid w:val="000E73E6"/>
    <w:rsid w:val="000F27DB"/>
    <w:rsid w:val="00140589"/>
    <w:rsid w:val="001412F8"/>
    <w:rsid w:val="00190ADB"/>
    <w:rsid w:val="001C31C5"/>
    <w:rsid w:val="0024537B"/>
    <w:rsid w:val="00267C3D"/>
    <w:rsid w:val="00291DF2"/>
    <w:rsid w:val="002C1A22"/>
    <w:rsid w:val="002F3638"/>
    <w:rsid w:val="00323D0B"/>
    <w:rsid w:val="00344064"/>
    <w:rsid w:val="00350F25"/>
    <w:rsid w:val="0036254E"/>
    <w:rsid w:val="003827F6"/>
    <w:rsid w:val="00397F32"/>
    <w:rsid w:val="003D0223"/>
    <w:rsid w:val="004238DF"/>
    <w:rsid w:val="0046411A"/>
    <w:rsid w:val="00485331"/>
    <w:rsid w:val="00486043"/>
    <w:rsid w:val="004D6384"/>
    <w:rsid w:val="0054206A"/>
    <w:rsid w:val="00543308"/>
    <w:rsid w:val="005B5BD2"/>
    <w:rsid w:val="006869BC"/>
    <w:rsid w:val="006C48BB"/>
    <w:rsid w:val="006D19D2"/>
    <w:rsid w:val="0078355D"/>
    <w:rsid w:val="007B6113"/>
    <w:rsid w:val="007D2B7B"/>
    <w:rsid w:val="008A4324"/>
    <w:rsid w:val="008F42FB"/>
    <w:rsid w:val="00905253"/>
    <w:rsid w:val="00A1751A"/>
    <w:rsid w:val="00A74AF9"/>
    <w:rsid w:val="00AA0091"/>
    <w:rsid w:val="00B121A8"/>
    <w:rsid w:val="00B22C90"/>
    <w:rsid w:val="00B27140"/>
    <w:rsid w:val="00B937DD"/>
    <w:rsid w:val="00BA60CB"/>
    <w:rsid w:val="00BF1E06"/>
    <w:rsid w:val="00C018E2"/>
    <w:rsid w:val="00CF413D"/>
    <w:rsid w:val="00D11AC0"/>
    <w:rsid w:val="00D27EF8"/>
    <w:rsid w:val="00D556D8"/>
    <w:rsid w:val="00DB6134"/>
    <w:rsid w:val="00DC323E"/>
    <w:rsid w:val="00EA62D1"/>
    <w:rsid w:val="00EF6F7B"/>
    <w:rsid w:val="00F23C1B"/>
    <w:rsid w:val="00FA5CFD"/>
    <w:rsid w:val="00FB1B36"/>
    <w:rsid w:val="00FD14D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85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semiHidden/>
    <w:unhideWhenUsed/>
    <w:rsid w:val="00485331"/>
  </w:style>
  <w:style w:type="character" w:customStyle="1" w:styleId="Char">
    <w:name w:val="称呼 Char"/>
    <w:basedOn w:val="a1"/>
    <w:link w:val="a0"/>
    <w:uiPriority w:val="99"/>
    <w:semiHidden/>
    <w:rsid w:val="0048533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85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semiHidden/>
    <w:unhideWhenUsed/>
    <w:rsid w:val="00485331"/>
  </w:style>
  <w:style w:type="character" w:customStyle="1" w:styleId="Char">
    <w:name w:val="称呼 Char"/>
    <w:basedOn w:val="a1"/>
    <w:link w:val="a0"/>
    <w:uiPriority w:val="99"/>
    <w:semiHidden/>
    <w:rsid w:val="0048533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何和天</dc:creator>
  <cp:lastModifiedBy>何和天</cp:lastModifiedBy>
  <cp:revision>3</cp:revision>
  <dcterms:created xsi:type="dcterms:W3CDTF">2023-12-13T01:39:00Z</dcterms:created>
  <dcterms:modified xsi:type="dcterms:W3CDTF">2023-12-13T01:46:00Z</dcterms:modified>
</cp:coreProperties>
</file>