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B085F78">
      <w:pPr>
        <w:pStyle w:val="25"/>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3BFAC451">
      <w:pPr>
        <w:pStyle w:val="25"/>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黑体" w:hAnsi="黑体" w:eastAsia="黑体" w:cs="黑体"/>
          <w:sz w:val="32"/>
          <w:szCs w:val="32"/>
          <w:lang w:val="en-US" w:eastAsia="zh-CN"/>
        </w:rPr>
      </w:pPr>
    </w:p>
    <w:p w14:paraId="2C5A839E">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val="0"/>
          <w:sz w:val="44"/>
          <w:szCs w:val="44"/>
        </w:rPr>
      </w:pPr>
      <w:r>
        <w:rPr>
          <w:rFonts w:hint="default" w:ascii="方正小标宋_GBK" w:hAnsi="方正小标宋_GBK" w:eastAsia="方正小标宋_GBK" w:cs="方正小标宋_GBK"/>
          <w:b w:val="0"/>
          <w:bCs w:val="0"/>
          <w:sz w:val="44"/>
          <w:szCs w:val="44"/>
          <w:lang w:val="en"/>
        </w:rPr>
        <w:t>202</w:t>
      </w:r>
      <w:r>
        <w:rPr>
          <w:rFonts w:hint="eastAsia" w:ascii="方正小标宋_GBK" w:hAnsi="方正小标宋_GBK" w:eastAsia="方正小标宋_GBK" w:cs="方正小标宋_GBK"/>
          <w:b w:val="0"/>
          <w:bCs w:val="0"/>
          <w:sz w:val="44"/>
          <w:szCs w:val="44"/>
          <w:lang w:val="en-US" w:eastAsia="zh-CN"/>
        </w:rPr>
        <w:t>6</w:t>
      </w:r>
      <w:r>
        <w:rPr>
          <w:rFonts w:hint="eastAsia" w:ascii="方正小标宋_GBK" w:hAnsi="方正小标宋_GBK" w:eastAsia="方正小标宋_GBK" w:cs="方正小标宋_GBK"/>
          <w:b w:val="0"/>
          <w:bCs w:val="0"/>
          <w:sz w:val="44"/>
          <w:szCs w:val="44"/>
        </w:rPr>
        <w:t>年海南省中等职业教育在线精品课程</w:t>
      </w:r>
    </w:p>
    <w:p w14:paraId="1C41130C">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val="0"/>
          <w:sz w:val="44"/>
          <w:szCs w:val="44"/>
        </w:rPr>
      </w:pPr>
    </w:p>
    <w:p w14:paraId="3BF29A8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仿宋" w:hAnsi="仿宋" w:eastAsia="仿宋" w:cs="仿宋_GB2312"/>
          <w:b/>
          <w:bCs/>
          <w:sz w:val="44"/>
          <w:szCs w:val="44"/>
        </w:rPr>
      </w:pPr>
      <w:r>
        <w:rPr>
          <w:rFonts w:hint="eastAsia" w:ascii="方正小标宋_GBK" w:hAnsi="方正小标宋_GBK" w:eastAsia="方正小标宋_GBK" w:cs="方正小标宋_GBK"/>
          <w:b w:val="0"/>
          <w:bCs w:val="0"/>
          <w:sz w:val="44"/>
          <w:szCs w:val="44"/>
        </w:rPr>
        <w:t>项目申报书</w:t>
      </w:r>
    </w:p>
    <w:p w14:paraId="260FDDC5">
      <w:pPr>
        <w:spacing w:line="20" w:lineRule="exact"/>
        <w:rPr>
          <w:sz w:val="20"/>
          <w:szCs w:val="20"/>
        </w:rPr>
      </w:pPr>
    </w:p>
    <w:p w14:paraId="7815FD1C">
      <w:pPr>
        <w:spacing w:line="200" w:lineRule="exact"/>
        <w:rPr>
          <w:sz w:val="20"/>
          <w:szCs w:val="20"/>
        </w:rPr>
      </w:pPr>
    </w:p>
    <w:p w14:paraId="2E3C4D00">
      <w:pPr>
        <w:spacing w:line="200" w:lineRule="exact"/>
        <w:rPr>
          <w:sz w:val="20"/>
          <w:szCs w:val="20"/>
        </w:rPr>
      </w:pPr>
    </w:p>
    <w:p w14:paraId="6DED5499">
      <w:pPr>
        <w:spacing w:line="200" w:lineRule="exact"/>
        <w:rPr>
          <w:sz w:val="20"/>
          <w:szCs w:val="20"/>
        </w:rPr>
      </w:pPr>
    </w:p>
    <w:p w14:paraId="3C0FAC17">
      <w:pPr>
        <w:spacing w:line="200" w:lineRule="exact"/>
        <w:rPr>
          <w:sz w:val="20"/>
          <w:szCs w:val="20"/>
        </w:rPr>
      </w:pPr>
    </w:p>
    <w:p w14:paraId="3F876DA7">
      <w:pPr>
        <w:spacing w:line="200" w:lineRule="exact"/>
        <w:rPr>
          <w:sz w:val="20"/>
          <w:szCs w:val="20"/>
        </w:rPr>
      </w:pPr>
    </w:p>
    <w:p w14:paraId="6ADF9B95">
      <w:pPr>
        <w:spacing w:line="200" w:lineRule="exact"/>
        <w:rPr>
          <w:sz w:val="20"/>
          <w:szCs w:val="20"/>
        </w:rPr>
      </w:pPr>
    </w:p>
    <w:p w14:paraId="57529045">
      <w:pPr>
        <w:adjustRightInd w:val="0"/>
        <w:snapToGrid w:val="0"/>
        <w:spacing w:line="360" w:lineRule="auto"/>
        <w:ind w:firstLine="1280" w:firstLineChars="400"/>
        <w:rPr>
          <w:rFonts w:hint="eastAsia" w:ascii="楷体_GB2312" w:hAnsi="楷体_GB2312" w:eastAsia="楷体_GB2312" w:cs="楷体_GB2312"/>
          <w:b w:val="0"/>
          <w:bCs w:val="0"/>
          <w:sz w:val="32"/>
          <w:szCs w:val="36"/>
          <w:u w:val="single"/>
          <w:lang w:val="en-US" w:eastAsia="zh-CN"/>
        </w:rPr>
      </w:pPr>
      <w:r>
        <w:rPr>
          <w:rFonts w:hint="eastAsia" w:ascii="楷体_GB2312" w:hAnsi="楷体_GB2312" w:eastAsia="楷体_GB2312" w:cs="楷体_GB2312"/>
          <w:b w:val="0"/>
          <w:bCs w:val="0"/>
          <w:sz w:val="32"/>
          <w:szCs w:val="36"/>
        </w:rPr>
        <w:t>课</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程</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名</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称：</w:t>
      </w:r>
      <w:r>
        <w:rPr>
          <w:rFonts w:hint="eastAsia" w:ascii="楷体_GB2312" w:hAnsi="楷体_GB2312" w:eastAsia="楷体_GB2312" w:cs="楷体_GB2312"/>
          <w:b w:val="0"/>
          <w:bCs w:val="0"/>
          <w:sz w:val="32"/>
          <w:szCs w:val="36"/>
          <w:u w:val="single"/>
          <w:lang w:val="en-US" w:eastAsia="zh-CN"/>
        </w:rPr>
        <w:t xml:space="preserve">                        </w:t>
      </w:r>
    </w:p>
    <w:p w14:paraId="0C1BBFAA">
      <w:pPr>
        <w:adjustRightInd w:val="0"/>
        <w:snapToGrid w:val="0"/>
        <w:spacing w:line="360" w:lineRule="auto"/>
        <w:ind w:firstLine="1280" w:firstLineChars="400"/>
        <w:rPr>
          <w:rFonts w:hint="eastAsia" w:ascii="楷体_GB2312" w:hAnsi="楷体_GB2312" w:eastAsia="楷体_GB2312" w:cs="楷体_GB2312"/>
          <w:b w:val="0"/>
          <w:bCs w:val="0"/>
          <w:sz w:val="32"/>
          <w:szCs w:val="36"/>
          <w:u w:val="single"/>
          <w:lang w:val="en-US" w:eastAsia="zh-CN"/>
        </w:rPr>
      </w:pPr>
      <w:r>
        <w:rPr>
          <w:rFonts w:hint="eastAsia" w:ascii="楷体_GB2312" w:hAnsi="楷体_GB2312" w:eastAsia="楷体_GB2312" w:cs="楷体_GB2312"/>
          <w:b w:val="0"/>
          <w:bCs w:val="0"/>
          <w:sz w:val="32"/>
          <w:szCs w:val="36"/>
        </w:rPr>
        <w:t>专业名称和代码：</w:t>
      </w:r>
      <w:r>
        <w:rPr>
          <w:rFonts w:hint="eastAsia" w:ascii="楷体_GB2312" w:hAnsi="楷体_GB2312" w:eastAsia="楷体_GB2312" w:cs="楷体_GB2312"/>
          <w:b w:val="0"/>
          <w:bCs w:val="0"/>
          <w:sz w:val="32"/>
          <w:szCs w:val="36"/>
          <w:u w:val="single"/>
          <w:lang w:val="en-US" w:eastAsia="zh-CN"/>
        </w:rPr>
        <w:t xml:space="preserve">                        </w:t>
      </w:r>
    </w:p>
    <w:p w14:paraId="2E3ECB9B">
      <w:pPr>
        <w:adjustRightInd w:val="0"/>
        <w:snapToGrid w:val="0"/>
        <w:spacing w:line="360" w:lineRule="auto"/>
        <w:ind w:firstLine="1280" w:firstLineChars="400"/>
        <w:rPr>
          <w:rFonts w:hint="eastAsia" w:ascii="楷体_GB2312" w:hAnsi="楷体_GB2312" w:eastAsia="楷体_GB2312" w:cs="楷体_GB2312"/>
          <w:b w:val="0"/>
          <w:bCs w:val="0"/>
          <w:sz w:val="32"/>
          <w:szCs w:val="36"/>
          <w:u w:val="single"/>
        </w:rPr>
      </w:pPr>
      <w:r>
        <w:rPr>
          <w:rFonts w:hint="eastAsia" w:ascii="楷体_GB2312" w:hAnsi="楷体_GB2312" w:eastAsia="楷体_GB2312" w:cs="楷体_GB2312"/>
          <w:b w:val="0"/>
          <w:bCs w:val="0"/>
          <w:sz w:val="32"/>
          <w:szCs w:val="36"/>
        </w:rPr>
        <w:t>课</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程</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负</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责</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人：</w:t>
      </w:r>
      <w:r>
        <w:rPr>
          <w:rFonts w:hint="eastAsia" w:ascii="楷体_GB2312" w:hAnsi="楷体_GB2312" w:eastAsia="楷体_GB2312" w:cs="楷体_GB2312"/>
          <w:b w:val="0"/>
          <w:bCs w:val="0"/>
          <w:sz w:val="32"/>
          <w:szCs w:val="36"/>
          <w:u w:val="single"/>
          <w:lang w:val="en-US" w:eastAsia="zh-CN"/>
        </w:rPr>
        <w:t xml:space="preserve">                        </w:t>
      </w:r>
    </w:p>
    <w:p w14:paraId="1A90A2D7">
      <w:pPr>
        <w:adjustRightInd w:val="0"/>
        <w:snapToGrid w:val="0"/>
        <w:spacing w:line="360" w:lineRule="auto"/>
        <w:ind w:firstLine="1280" w:firstLineChars="400"/>
        <w:rPr>
          <w:rFonts w:hint="eastAsia" w:ascii="楷体_GB2312" w:hAnsi="楷体_GB2312" w:eastAsia="楷体_GB2312" w:cs="楷体_GB2312"/>
          <w:b w:val="0"/>
          <w:bCs w:val="0"/>
          <w:sz w:val="32"/>
          <w:szCs w:val="36"/>
        </w:rPr>
      </w:pPr>
      <w:r>
        <w:rPr>
          <w:rFonts w:hint="eastAsia" w:ascii="楷体_GB2312" w:hAnsi="楷体_GB2312" w:eastAsia="楷体_GB2312" w:cs="楷体_GB2312"/>
          <w:b w:val="0"/>
          <w:bCs w:val="0"/>
          <w:sz w:val="32"/>
          <w:szCs w:val="36"/>
        </w:rPr>
        <w:t>联</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系</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电</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话：</w:t>
      </w:r>
      <w:r>
        <w:rPr>
          <w:rFonts w:hint="eastAsia" w:ascii="楷体_GB2312" w:hAnsi="楷体_GB2312" w:eastAsia="楷体_GB2312" w:cs="楷体_GB2312"/>
          <w:b w:val="0"/>
          <w:bCs w:val="0"/>
          <w:sz w:val="32"/>
          <w:szCs w:val="36"/>
          <w:u w:val="single"/>
          <w:lang w:val="en-US" w:eastAsia="zh-CN"/>
        </w:rPr>
        <w:t xml:space="preserve">                        </w:t>
      </w:r>
    </w:p>
    <w:p w14:paraId="03355D3E">
      <w:pPr>
        <w:adjustRightInd w:val="0"/>
        <w:snapToGrid w:val="0"/>
        <w:spacing w:line="360" w:lineRule="auto"/>
        <w:ind w:firstLine="1280" w:firstLineChars="400"/>
        <w:rPr>
          <w:rFonts w:hint="eastAsia" w:ascii="楷体_GB2312" w:hAnsi="楷体_GB2312" w:eastAsia="楷体_GB2312" w:cs="楷体_GB2312"/>
          <w:b w:val="0"/>
          <w:bCs w:val="0"/>
          <w:sz w:val="32"/>
          <w:szCs w:val="36"/>
        </w:rPr>
      </w:pPr>
      <w:r>
        <w:rPr>
          <w:rFonts w:hint="eastAsia" w:ascii="楷体_GB2312" w:hAnsi="楷体_GB2312" w:eastAsia="楷体_GB2312" w:cs="楷体_GB2312"/>
          <w:b w:val="0"/>
          <w:bCs w:val="0"/>
          <w:sz w:val="32"/>
          <w:szCs w:val="36"/>
        </w:rPr>
        <w:t>主要开课平台：</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u w:val="single"/>
          <w:lang w:val="en-US" w:eastAsia="zh-CN"/>
        </w:rPr>
        <w:t xml:space="preserve">                        </w:t>
      </w:r>
    </w:p>
    <w:p w14:paraId="618B3E8C">
      <w:pPr>
        <w:adjustRightInd w:val="0"/>
        <w:snapToGrid w:val="0"/>
        <w:spacing w:line="360" w:lineRule="auto"/>
        <w:ind w:firstLine="1280" w:firstLineChars="400"/>
        <w:rPr>
          <w:rFonts w:hint="eastAsia" w:ascii="楷体_GB2312" w:hAnsi="楷体_GB2312" w:eastAsia="楷体_GB2312" w:cs="楷体_GB2312"/>
          <w:b w:val="0"/>
          <w:bCs w:val="0"/>
          <w:sz w:val="32"/>
          <w:szCs w:val="36"/>
          <w:u w:val="single"/>
        </w:rPr>
      </w:pPr>
      <w:r>
        <w:rPr>
          <w:rFonts w:hint="eastAsia" w:ascii="楷体_GB2312" w:hAnsi="楷体_GB2312" w:eastAsia="楷体_GB2312" w:cs="楷体_GB2312"/>
          <w:b w:val="0"/>
          <w:bCs w:val="0"/>
          <w:sz w:val="32"/>
          <w:szCs w:val="36"/>
        </w:rPr>
        <w:t>申</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报</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单</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位：</w:t>
      </w:r>
      <w:r>
        <w:rPr>
          <w:rFonts w:hint="eastAsia" w:ascii="楷体_GB2312" w:hAnsi="楷体_GB2312" w:eastAsia="楷体_GB2312" w:cs="楷体_GB2312"/>
          <w:b w:val="0"/>
          <w:bCs w:val="0"/>
          <w:sz w:val="32"/>
          <w:szCs w:val="36"/>
          <w:u w:val="single"/>
          <w:lang w:val="en-US" w:eastAsia="zh-CN"/>
        </w:rPr>
        <w:t xml:space="preserve">                        </w:t>
      </w:r>
    </w:p>
    <w:p w14:paraId="3AAB3BCE">
      <w:pPr>
        <w:adjustRightInd w:val="0"/>
        <w:snapToGrid w:val="0"/>
        <w:spacing w:line="360" w:lineRule="auto"/>
        <w:ind w:firstLine="1280" w:firstLineChars="400"/>
        <w:rPr>
          <w:rFonts w:hint="eastAsia" w:ascii="楷体_GB2312" w:hAnsi="楷体_GB2312" w:eastAsia="楷体_GB2312" w:cs="楷体_GB2312"/>
          <w:b w:val="0"/>
          <w:bCs w:val="0"/>
          <w:sz w:val="32"/>
          <w:szCs w:val="36"/>
        </w:rPr>
      </w:pPr>
      <w:r>
        <w:rPr>
          <w:rFonts w:hint="eastAsia" w:ascii="楷体_GB2312" w:hAnsi="楷体_GB2312" w:eastAsia="楷体_GB2312" w:cs="楷体_GB2312"/>
          <w:b w:val="0"/>
          <w:bCs w:val="0"/>
          <w:sz w:val="32"/>
          <w:szCs w:val="36"/>
        </w:rPr>
        <w:t>填</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表</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日</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期：</w:t>
      </w:r>
      <w:r>
        <w:rPr>
          <w:rFonts w:hint="eastAsia" w:ascii="楷体_GB2312" w:hAnsi="楷体_GB2312" w:eastAsia="楷体_GB2312" w:cs="楷体_GB2312"/>
          <w:b w:val="0"/>
          <w:bCs w:val="0"/>
          <w:sz w:val="32"/>
          <w:szCs w:val="36"/>
          <w:u w:val="single"/>
          <w:lang w:val="en-US" w:eastAsia="zh-CN"/>
        </w:rPr>
        <w:t xml:space="preserve">                        </w:t>
      </w:r>
    </w:p>
    <w:p w14:paraId="4EC279E2">
      <w:pPr>
        <w:adjustRightInd w:val="0"/>
        <w:snapToGrid w:val="0"/>
        <w:spacing w:line="360" w:lineRule="auto"/>
        <w:ind w:firstLine="1280" w:firstLineChars="400"/>
        <w:rPr>
          <w:rFonts w:hint="eastAsia" w:ascii="楷体_GB2312" w:hAnsi="楷体_GB2312" w:eastAsia="楷体_GB2312" w:cs="楷体_GB2312"/>
          <w:b w:val="0"/>
          <w:bCs w:val="0"/>
          <w:sz w:val="32"/>
          <w:szCs w:val="36"/>
          <w:u w:val="single"/>
        </w:rPr>
      </w:pPr>
      <w:r>
        <w:rPr>
          <w:rFonts w:hint="eastAsia" w:ascii="楷体_GB2312" w:hAnsi="楷体_GB2312" w:eastAsia="楷体_GB2312" w:cs="楷体_GB2312"/>
          <w:b w:val="0"/>
          <w:bCs w:val="0"/>
          <w:sz w:val="32"/>
          <w:szCs w:val="36"/>
        </w:rPr>
        <w:t>推</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荐</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单</w:t>
      </w:r>
      <w:r>
        <w:rPr>
          <w:rFonts w:hint="eastAsia" w:ascii="楷体_GB2312" w:hAnsi="楷体_GB2312" w:eastAsia="楷体_GB2312" w:cs="楷体_GB2312"/>
          <w:b w:val="0"/>
          <w:bCs w:val="0"/>
          <w:sz w:val="32"/>
          <w:szCs w:val="36"/>
          <w:lang w:val="en-US" w:eastAsia="zh-CN"/>
        </w:rPr>
        <w:t xml:space="preserve">  </w:t>
      </w:r>
      <w:r>
        <w:rPr>
          <w:rFonts w:hint="eastAsia" w:ascii="楷体_GB2312" w:hAnsi="楷体_GB2312" w:eastAsia="楷体_GB2312" w:cs="楷体_GB2312"/>
          <w:b w:val="0"/>
          <w:bCs w:val="0"/>
          <w:sz w:val="32"/>
          <w:szCs w:val="36"/>
        </w:rPr>
        <w:t>位：</w:t>
      </w:r>
      <w:r>
        <w:rPr>
          <w:rFonts w:hint="eastAsia" w:ascii="楷体_GB2312" w:hAnsi="楷体_GB2312" w:eastAsia="楷体_GB2312" w:cs="楷体_GB2312"/>
          <w:b w:val="0"/>
          <w:bCs w:val="0"/>
          <w:sz w:val="32"/>
          <w:szCs w:val="36"/>
          <w:u w:val="single"/>
          <w:lang w:val="en-US" w:eastAsia="zh-CN"/>
        </w:rPr>
        <w:t xml:space="preserve">                        </w:t>
      </w:r>
    </w:p>
    <w:p w14:paraId="22F4C8E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楷体" w:hAnsi="楷体" w:eastAsia="楷体" w:cs="楷体"/>
          <w:b w:val="0"/>
          <w:bCs w:val="0"/>
          <w:sz w:val="20"/>
          <w:szCs w:val="20"/>
        </w:rPr>
      </w:pPr>
    </w:p>
    <w:p w14:paraId="4AEF389D">
      <w:pPr>
        <w:pStyle w:val="25"/>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楷体" w:hAnsi="楷体" w:eastAsia="楷体" w:cs="楷体"/>
          <w:b w:val="0"/>
          <w:bCs w:val="0"/>
        </w:rPr>
      </w:pPr>
    </w:p>
    <w:p w14:paraId="2DB95522">
      <w:pPr>
        <w:pStyle w:val="25"/>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楷体" w:hAnsi="楷体" w:eastAsia="楷体" w:cs="楷体"/>
          <w:b w:val="0"/>
          <w:bCs w:val="0"/>
        </w:rPr>
      </w:pPr>
    </w:p>
    <w:p w14:paraId="00734AE2">
      <w:pPr>
        <w:pStyle w:val="25"/>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楷体" w:hAnsi="楷体" w:eastAsia="楷体" w:cs="楷体"/>
          <w:b w:val="0"/>
          <w:bCs w:val="0"/>
        </w:rPr>
      </w:pPr>
    </w:p>
    <w:p w14:paraId="4954084E">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楷体" w:hAnsi="楷体" w:eastAsia="楷体" w:cs="楷体"/>
          <w:b w:val="0"/>
          <w:bCs w:val="0"/>
          <w:sz w:val="20"/>
          <w:szCs w:val="20"/>
        </w:rPr>
      </w:pPr>
    </w:p>
    <w:p w14:paraId="650EEAF3">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楷体" w:hAnsi="楷体" w:eastAsia="楷体" w:cs="楷体"/>
          <w:b w:val="0"/>
          <w:bCs w:val="0"/>
          <w:sz w:val="20"/>
          <w:szCs w:val="20"/>
        </w:rPr>
      </w:pPr>
    </w:p>
    <w:p w14:paraId="7050235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楷体" w:hAnsi="楷体" w:eastAsia="楷体" w:cs="楷体"/>
          <w:b w:val="0"/>
          <w:bCs w:val="0"/>
          <w:sz w:val="20"/>
          <w:szCs w:val="20"/>
        </w:rPr>
      </w:pPr>
    </w:p>
    <w:p w14:paraId="363AB1E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海南省教育厅制</w:t>
      </w:r>
    </w:p>
    <w:p w14:paraId="4989995C">
      <w:pPr>
        <w:pStyle w:val="25"/>
        <w:jc w:val="center"/>
        <w:rPr>
          <w:rFonts w:hint="eastAsia" w:ascii="黑体" w:hAnsi="黑体" w:eastAsia="黑体" w:cs="黑体"/>
          <w:b w:val="0"/>
          <w:bCs w:val="0"/>
          <w:sz w:val="32"/>
          <w:szCs w:val="32"/>
        </w:rPr>
        <w:sectPr>
          <w:footerReference r:id="rId3" w:type="default"/>
          <w:footerReference r:id="rId4" w:type="even"/>
          <w:pgSz w:w="11906" w:h="16838"/>
          <w:pgMar w:top="1814" w:right="1474" w:bottom="1417" w:left="1417" w:header="851" w:footer="1446" w:gutter="0"/>
          <w:cols w:space="720" w:num="1"/>
          <w:docGrid w:type="lines" w:linePitch="312" w:charSpace="0"/>
        </w:sectPr>
      </w:pPr>
      <w:r>
        <w:rPr>
          <w:rFonts w:hint="default" w:ascii="黑体" w:hAnsi="黑体" w:eastAsia="黑体" w:cs="黑体"/>
          <w:b w:val="0"/>
          <w:bCs w:val="0"/>
          <w:sz w:val="32"/>
          <w:szCs w:val="32"/>
          <w:lang w:val="en"/>
        </w:rPr>
        <w:t>202</w:t>
      </w:r>
      <w:r>
        <w:rPr>
          <w:rFonts w:hint="eastAsia" w:ascii="黑体" w:hAnsi="黑体" w:eastAsia="黑体" w:cs="黑体"/>
          <w:b w:val="0"/>
          <w:bCs w:val="0"/>
          <w:sz w:val="32"/>
          <w:szCs w:val="32"/>
          <w:lang w:val="en-US" w:eastAsia="zh-CN"/>
        </w:rPr>
        <w:t>6</w:t>
      </w:r>
      <w:bookmarkStart w:id="0" w:name="_GoBack"/>
      <w:bookmarkEnd w:id="0"/>
      <w:r>
        <w:rPr>
          <w:rFonts w:hint="eastAsia" w:ascii="黑体" w:hAnsi="黑体" w:eastAsia="黑体" w:cs="黑体"/>
          <w:b w:val="0"/>
          <w:bCs w:val="0"/>
          <w:sz w:val="32"/>
          <w:szCs w:val="32"/>
        </w:rPr>
        <w:t>年</w:t>
      </w:r>
      <w:r>
        <w:rPr>
          <w:rFonts w:hint="eastAsia" w:ascii="黑体" w:hAnsi="黑体" w:eastAsia="黑体" w:cs="黑体"/>
          <w:b w:val="0"/>
          <w:bCs w:val="0"/>
          <w:sz w:val="32"/>
          <w:szCs w:val="32"/>
          <w:lang w:val="en-US" w:eastAsia="zh-CN"/>
        </w:rPr>
        <w:t>9</w:t>
      </w:r>
      <w:r>
        <w:rPr>
          <w:rFonts w:hint="eastAsia" w:ascii="黑体" w:hAnsi="黑体" w:eastAsia="黑体" w:cs="黑体"/>
          <w:b w:val="0"/>
          <w:bCs w:val="0"/>
          <w:sz w:val="32"/>
          <w:szCs w:val="32"/>
        </w:rPr>
        <w:t>月</w:t>
      </w:r>
    </w:p>
    <w:p w14:paraId="5A099FCB">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填报说明</w:t>
      </w:r>
    </w:p>
    <w:p w14:paraId="16BE893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p>
    <w:p w14:paraId="312C6A7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1.专业代码指《职业教育专业目录（2021年）》中的专业代码（六位数字）。公共基础课程，填写“000000”。</w:t>
      </w:r>
    </w:p>
    <w:p w14:paraId="162E3CD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2.以课程团队名义申报的，课程负责人为课程团队牵头人；以个人名义申报的，课程负责人为该课程主讲教师。团队主要成员一般为近5年内讲授并主要参与课程建设的教师。</w:t>
      </w:r>
    </w:p>
    <w:p w14:paraId="0BAAF2F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3.文中○为单选；□可多选。</w:t>
      </w:r>
    </w:p>
    <w:p w14:paraId="4CDC411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4.文本中的中外文名词第一次出现时，要写清全称和缩写，再次出现时可以使用缩写。</w:t>
      </w:r>
    </w:p>
    <w:p w14:paraId="7BABD2B7">
      <w:pPr>
        <w:pStyle w:val="2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sectPr>
          <w:footerReference r:id="rId5" w:type="default"/>
          <w:pgSz w:w="11906" w:h="16838"/>
          <w:pgMar w:top="1814" w:right="1474" w:bottom="1417" w:left="1417" w:header="851" w:footer="1446" w:gutter="0"/>
          <w:cols w:space="720" w:num="1"/>
          <w:docGrid w:type="lines" w:linePitch="312" w:charSpace="0"/>
        </w:sectPr>
      </w:pPr>
      <w:r>
        <w:rPr>
          <w:rFonts w:hint="eastAsia" w:ascii="仿宋_GB2312" w:hAnsi="仿宋_GB2312" w:eastAsia="仿宋_GB2312" w:cs="仿宋_GB2312"/>
          <w:sz w:val="32"/>
          <w:szCs w:val="32"/>
        </w:rPr>
        <w:t>5.封面填报“主要开课平台”时，如该课程在多个平台运行时，限填课程运行的一个主要平台。</w:t>
      </w:r>
    </w:p>
    <w:p w14:paraId="5885917B">
      <w:pPr>
        <w:keepNext w:val="0"/>
        <w:keepLines w:val="0"/>
        <w:pageBreakBefore w:val="0"/>
        <w:widowControl w:val="0"/>
        <w:numPr>
          <w:ilvl w:val="0"/>
          <w:numId w:val="0"/>
        </w:numPr>
        <w:kinsoku/>
        <w:wordWrap/>
        <w:overflowPunct/>
        <w:topLinePunct w:val="0"/>
        <w:autoSpaceDE/>
        <w:autoSpaceDN/>
        <w:bidi w:val="0"/>
        <w:adjustRightInd/>
        <w:snapToGrid/>
        <w:spacing w:after="158" w:afterLines="50" w:line="560" w:lineRule="exact"/>
        <w:ind w:firstLine="640" w:firstLineChars="200"/>
        <w:textAlignment w:val="auto"/>
        <w:rPr>
          <w:rFonts w:ascii="Times New Roman" w:hAnsi="Times New Roman" w:eastAsia="黑体"/>
          <w:sz w:val="32"/>
          <w:szCs w:val="32"/>
        </w:rPr>
      </w:pPr>
      <w:r>
        <w:rPr>
          <w:rFonts w:ascii="Times New Roman" w:hAnsi="Times New Roman" w:eastAsia="黑体"/>
          <w:sz w:val="32"/>
          <w:szCs w:val="32"/>
        </w:rPr>
        <w:t>一、课程基本信息</w:t>
      </w:r>
    </w:p>
    <w:tbl>
      <w:tblPr>
        <w:tblStyle w:val="19"/>
        <w:tblW w:w="50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7"/>
        <w:gridCol w:w="3209"/>
        <w:gridCol w:w="3211"/>
      </w:tblGrid>
      <w:tr w14:paraId="46F9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540" w:type="pct"/>
            <w:noWrap w:val="0"/>
            <w:vAlign w:val="center"/>
          </w:tcPr>
          <w:p w14:paraId="22182913">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课程名称</w:t>
            </w:r>
          </w:p>
        </w:tc>
        <w:tc>
          <w:tcPr>
            <w:tcW w:w="3459" w:type="pct"/>
            <w:gridSpan w:val="2"/>
            <w:noWrap w:val="0"/>
            <w:vAlign w:val="center"/>
          </w:tcPr>
          <w:p w14:paraId="3077EAF2">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宋体" w:hAnsi="宋体" w:eastAsia="宋体" w:cs="宋体"/>
                <w:kern w:val="0"/>
                <w:sz w:val="24"/>
                <w:szCs w:val="24"/>
              </w:rPr>
            </w:pPr>
          </w:p>
        </w:tc>
      </w:tr>
      <w:tr w14:paraId="1462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540" w:type="pct"/>
            <w:noWrap w:val="0"/>
            <w:vAlign w:val="center"/>
          </w:tcPr>
          <w:p w14:paraId="035EC210">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课程负责人</w:t>
            </w:r>
          </w:p>
        </w:tc>
        <w:tc>
          <w:tcPr>
            <w:tcW w:w="3459" w:type="pct"/>
            <w:gridSpan w:val="2"/>
            <w:noWrap w:val="0"/>
            <w:vAlign w:val="center"/>
          </w:tcPr>
          <w:p w14:paraId="610E7F15">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宋体" w:hAnsi="宋体" w:eastAsia="宋体" w:cs="宋体"/>
                <w:kern w:val="0"/>
                <w:sz w:val="24"/>
                <w:szCs w:val="24"/>
              </w:rPr>
            </w:pPr>
          </w:p>
        </w:tc>
      </w:tr>
      <w:tr w14:paraId="1578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540" w:type="pct"/>
            <w:noWrap w:val="0"/>
            <w:vAlign w:val="center"/>
          </w:tcPr>
          <w:p w14:paraId="62EAB61D">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负责人所在单位</w:t>
            </w:r>
          </w:p>
        </w:tc>
        <w:tc>
          <w:tcPr>
            <w:tcW w:w="3459" w:type="pct"/>
            <w:gridSpan w:val="2"/>
            <w:noWrap w:val="0"/>
            <w:vAlign w:val="center"/>
          </w:tcPr>
          <w:p w14:paraId="64953E5A">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宋体" w:hAnsi="宋体" w:eastAsia="宋体" w:cs="宋体"/>
                <w:kern w:val="0"/>
                <w:sz w:val="24"/>
                <w:szCs w:val="24"/>
              </w:rPr>
            </w:pPr>
          </w:p>
        </w:tc>
      </w:tr>
      <w:tr w14:paraId="1BD33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540" w:type="pct"/>
            <w:noWrap w:val="0"/>
            <w:vAlign w:val="center"/>
          </w:tcPr>
          <w:p w14:paraId="3A34A507">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课程编码</w:t>
            </w:r>
          </w:p>
          <w:p w14:paraId="14910F1F">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（教务系统中的编码）</w:t>
            </w:r>
          </w:p>
        </w:tc>
        <w:tc>
          <w:tcPr>
            <w:tcW w:w="3459" w:type="pct"/>
            <w:gridSpan w:val="2"/>
            <w:noWrap w:val="0"/>
            <w:vAlign w:val="center"/>
          </w:tcPr>
          <w:p w14:paraId="74D393F6">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宋体" w:hAnsi="宋体" w:eastAsia="宋体" w:cs="宋体"/>
                <w:kern w:val="0"/>
                <w:sz w:val="24"/>
                <w:szCs w:val="24"/>
              </w:rPr>
            </w:pPr>
          </w:p>
        </w:tc>
      </w:tr>
      <w:tr w14:paraId="0EBAF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540" w:type="pct"/>
            <w:vMerge w:val="restart"/>
            <w:noWrap w:val="0"/>
            <w:vAlign w:val="center"/>
          </w:tcPr>
          <w:p w14:paraId="3074F324">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课程分类</w:t>
            </w:r>
          </w:p>
        </w:tc>
        <w:tc>
          <w:tcPr>
            <w:tcW w:w="3459" w:type="pct"/>
            <w:gridSpan w:val="2"/>
            <w:noWrap w:val="0"/>
            <w:vAlign w:val="center"/>
          </w:tcPr>
          <w:p w14:paraId="3F832A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○公共基础课程</w:t>
            </w:r>
          </w:p>
        </w:tc>
      </w:tr>
      <w:tr w14:paraId="50C2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3" w:hRule="atLeast"/>
          <w:jc w:val="center"/>
        </w:trPr>
        <w:tc>
          <w:tcPr>
            <w:tcW w:w="1540" w:type="pct"/>
            <w:vMerge w:val="continue"/>
            <w:noWrap w:val="0"/>
            <w:vAlign w:val="center"/>
          </w:tcPr>
          <w:p w14:paraId="2F69A3D5">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p>
        </w:tc>
        <w:tc>
          <w:tcPr>
            <w:tcW w:w="1729" w:type="pct"/>
            <w:noWrap w:val="0"/>
            <w:vAlign w:val="center"/>
          </w:tcPr>
          <w:p w14:paraId="0B9746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○专业（技能）课程</w:t>
            </w:r>
          </w:p>
        </w:tc>
        <w:tc>
          <w:tcPr>
            <w:tcW w:w="1730" w:type="pct"/>
            <w:noWrap w:val="0"/>
            <w:vAlign w:val="center"/>
          </w:tcPr>
          <w:p w14:paraId="644910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□专业基础课程</w:t>
            </w:r>
          </w:p>
          <w:p w14:paraId="799161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□专业核心课程</w:t>
            </w:r>
          </w:p>
          <w:p w14:paraId="3269E8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□专业拓展课程</w:t>
            </w:r>
          </w:p>
          <w:p w14:paraId="6A20D7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□实习实训类课程</w:t>
            </w:r>
          </w:p>
          <w:p w14:paraId="5AED28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□其他课程</w:t>
            </w:r>
          </w:p>
        </w:tc>
      </w:tr>
      <w:tr w14:paraId="161D6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540" w:type="pct"/>
            <w:vMerge w:val="continue"/>
            <w:noWrap w:val="0"/>
            <w:vAlign w:val="center"/>
          </w:tcPr>
          <w:p w14:paraId="3D6BF233">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p>
        </w:tc>
        <w:tc>
          <w:tcPr>
            <w:tcW w:w="3459" w:type="pct"/>
            <w:gridSpan w:val="2"/>
            <w:noWrap w:val="0"/>
            <w:vAlign w:val="center"/>
          </w:tcPr>
          <w:p w14:paraId="107569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○其他课程</w:t>
            </w:r>
          </w:p>
        </w:tc>
      </w:tr>
      <w:tr w14:paraId="1999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540" w:type="pct"/>
            <w:noWrap w:val="0"/>
            <w:vAlign w:val="center"/>
          </w:tcPr>
          <w:p w14:paraId="755B72FE">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课程性质</w:t>
            </w:r>
          </w:p>
        </w:tc>
        <w:tc>
          <w:tcPr>
            <w:tcW w:w="3459" w:type="pct"/>
            <w:gridSpan w:val="2"/>
            <w:noWrap w:val="0"/>
            <w:vAlign w:val="center"/>
          </w:tcPr>
          <w:p w14:paraId="092237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○必修  ○选修</w:t>
            </w:r>
          </w:p>
        </w:tc>
      </w:tr>
      <w:tr w14:paraId="51E8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540" w:type="pct"/>
            <w:noWrap w:val="0"/>
            <w:vAlign w:val="center"/>
          </w:tcPr>
          <w:p w14:paraId="6773C740">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开课年级</w:t>
            </w:r>
          </w:p>
        </w:tc>
        <w:tc>
          <w:tcPr>
            <w:tcW w:w="3459" w:type="pct"/>
            <w:gridSpan w:val="2"/>
            <w:noWrap w:val="0"/>
            <w:vAlign w:val="center"/>
          </w:tcPr>
          <w:p w14:paraId="0F37AF85">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宋体" w:hAnsi="宋体" w:eastAsia="宋体" w:cs="宋体"/>
                <w:kern w:val="0"/>
                <w:sz w:val="24"/>
                <w:szCs w:val="24"/>
              </w:rPr>
            </w:pPr>
          </w:p>
        </w:tc>
      </w:tr>
      <w:tr w14:paraId="77D3C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540" w:type="pct"/>
            <w:noWrap w:val="0"/>
            <w:vAlign w:val="center"/>
          </w:tcPr>
          <w:p w14:paraId="58335B33">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面向专业</w:t>
            </w:r>
          </w:p>
        </w:tc>
        <w:tc>
          <w:tcPr>
            <w:tcW w:w="3459" w:type="pct"/>
            <w:gridSpan w:val="2"/>
            <w:noWrap w:val="0"/>
            <w:vAlign w:val="center"/>
          </w:tcPr>
          <w:p w14:paraId="5E831D14">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宋体" w:hAnsi="宋体" w:eastAsia="宋体" w:cs="宋体"/>
                <w:kern w:val="0"/>
                <w:sz w:val="24"/>
                <w:szCs w:val="24"/>
              </w:rPr>
            </w:pPr>
          </w:p>
        </w:tc>
      </w:tr>
      <w:tr w14:paraId="42820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540" w:type="pct"/>
            <w:noWrap w:val="0"/>
            <w:vAlign w:val="center"/>
          </w:tcPr>
          <w:p w14:paraId="005A62B5">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学    时</w:t>
            </w:r>
          </w:p>
        </w:tc>
        <w:tc>
          <w:tcPr>
            <w:tcW w:w="3459" w:type="pct"/>
            <w:gridSpan w:val="2"/>
            <w:noWrap w:val="0"/>
            <w:vAlign w:val="center"/>
          </w:tcPr>
          <w:p w14:paraId="67F6C1A4">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宋体" w:hAnsi="宋体" w:eastAsia="宋体" w:cs="宋体"/>
                <w:kern w:val="0"/>
                <w:sz w:val="24"/>
                <w:szCs w:val="24"/>
              </w:rPr>
            </w:pPr>
          </w:p>
        </w:tc>
      </w:tr>
      <w:tr w14:paraId="182D7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540" w:type="pct"/>
            <w:noWrap w:val="0"/>
            <w:vAlign w:val="center"/>
          </w:tcPr>
          <w:p w14:paraId="4DD6557E">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学    分</w:t>
            </w:r>
          </w:p>
        </w:tc>
        <w:tc>
          <w:tcPr>
            <w:tcW w:w="3459" w:type="pct"/>
            <w:gridSpan w:val="2"/>
            <w:noWrap w:val="0"/>
            <w:vAlign w:val="center"/>
          </w:tcPr>
          <w:p w14:paraId="6F55CB80">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宋体" w:hAnsi="宋体" w:eastAsia="宋体" w:cs="宋体"/>
                <w:kern w:val="0"/>
                <w:sz w:val="24"/>
                <w:szCs w:val="24"/>
              </w:rPr>
            </w:pPr>
          </w:p>
        </w:tc>
      </w:tr>
      <w:tr w14:paraId="4B85A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540" w:type="pct"/>
            <w:noWrap w:val="0"/>
            <w:vAlign w:val="center"/>
          </w:tcPr>
          <w:p w14:paraId="41FE676B">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主要教材</w:t>
            </w:r>
          </w:p>
        </w:tc>
        <w:tc>
          <w:tcPr>
            <w:tcW w:w="3459" w:type="pct"/>
            <w:gridSpan w:val="2"/>
            <w:noWrap w:val="0"/>
            <w:vAlign w:val="center"/>
          </w:tcPr>
          <w:p w14:paraId="2C774F5B">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宋体" w:hAnsi="宋体" w:eastAsia="宋体" w:cs="宋体"/>
                <w:kern w:val="0"/>
                <w:sz w:val="24"/>
                <w:szCs w:val="24"/>
              </w:rPr>
            </w:pPr>
            <w:r>
              <w:rPr>
                <w:rFonts w:hint="eastAsia" w:ascii="宋体" w:hAnsi="宋体" w:eastAsia="宋体" w:cs="宋体"/>
                <w:kern w:val="0"/>
                <w:sz w:val="24"/>
                <w:szCs w:val="24"/>
              </w:rPr>
              <w:t>书名、书号、作者、出版社、出版时间</w:t>
            </w:r>
          </w:p>
          <w:p w14:paraId="3064AE1E">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宋体" w:hAnsi="宋体" w:eastAsia="宋体" w:cs="宋体"/>
                <w:kern w:val="0"/>
                <w:sz w:val="24"/>
                <w:szCs w:val="24"/>
              </w:rPr>
            </w:pPr>
            <w:r>
              <w:rPr>
                <w:rFonts w:hint="eastAsia" w:ascii="宋体" w:hAnsi="宋体" w:eastAsia="宋体" w:cs="宋体"/>
                <w:kern w:val="0"/>
                <w:sz w:val="24"/>
                <w:szCs w:val="24"/>
              </w:rPr>
              <w:t>（如为国家规划教材、省级规划教材等须注明）</w:t>
            </w:r>
          </w:p>
        </w:tc>
      </w:tr>
      <w:tr w14:paraId="6DFE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540" w:type="pct"/>
            <w:noWrap w:val="0"/>
            <w:vAlign w:val="center"/>
          </w:tcPr>
          <w:p w14:paraId="3467235B">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是否为校企共建或“职教出海”课程</w:t>
            </w:r>
          </w:p>
        </w:tc>
        <w:tc>
          <w:tcPr>
            <w:tcW w:w="3459" w:type="pct"/>
            <w:gridSpan w:val="2"/>
            <w:noWrap w:val="0"/>
            <w:vAlign w:val="center"/>
          </w:tcPr>
          <w:p w14:paraId="73A76636">
            <w:pPr>
              <w:keepNext w:val="0"/>
              <w:keepLines w:val="0"/>
              <w:pageBreakBefore w:val="0"/>
              <w:widowControl w:val="0"/>
              <w:kinsoku/>
              <w:wordWrap/>
              <w:overflowPunct/>
              <w:topLinePunct w:val="0"/>
              <w:autoSpaceDE/>
              <w:autoSpaceDN/>
              <w:bidi w:val="0"/>
              <w:adjustRightInd/>
              <w:spacing w:line="36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○是（□校企共建 □职教出海）  ○否</w:t>
            </w:r>
          </w:p>
          <w:p w14:paraId="7E6A2EE0">
            <w:pPr>
              <w:keepNext w:val="0"/>
              <w:keepLines w:val="0"/>
              <w:pageBreakBefore w:val="0"/>
              <w:widowControl w:val="0"/>
              <w:kinsoku/>
              <w:wordWrap/>
              <w:overflowPunct/>
              <w:topLinePunct w:val="0"/>
              <w:autoSpaceDE/>
              <w:autoSpaceDN/>
              <w:bidi w:val="0"/>
              <w:adjustRightInd/>
              <w:spacing w:line="36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（需按照《证明材料清单》要求提供详细材料）</w:t>
            </w:r>
          </w:p>
        </w:tc>
      </w:tr>
      <w:tr w14:paraId="77A3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540" w:type="pct"/>
            <w:noWrap w:val="0"/>
            <w:vAlign w:val="center"/>
          </w:tcPr>
          <w:p w14:paraId="715E4CD0">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是否曾申报202</w:t>
            </w:r>
            <w:r>
              <w:rPr>
                <w:rFonts w:hint="eastAsia" w:ascii="宋体" w:hAnsi="宋体" w:cs="宋体"/>
                <w:kern w:val="0"/>
                <w:sz w:val="24"/>
                <w:szCs w:val="24"/>
                <w:lang w:val="en-US" w:eastAsia="zh-CN"/>
              </w:rPr>
              <w:t>4</w:t>
            </w:r>
            <w:r>
              <w:rPr>
                <w:rFonts w:hint="eastAsia" w:ascii="宋体" w:hAnsi="宋体" w:eastAsia="宋体" w:cs="宋体"/>
                <w:kern w:val="0"/>
                <w:sz w:val="24"/>
                <w:szCs w:val="24"/>
              </w:rPr>
              <w:t>年职业教育省级在线精品课程</w:t>
            </w:r>
          </w:p>
        </w:tc>
        <w:tc>
          <w:tcPr>
            <w:tcW w:w="3459" w:type="pct"/>
            <w:gridSpan w:val="2"/>
            <w:noWrap w:val="0"/>
            <w:vAlign w:val="center"/>
          </w:tcPr>
          <w:p w14:paraId="1692EA81">
            <w:pPr>
              <w:keepNext w:val="0"/>
              <w:keepLines w:val="0"/>
              <w:pageBreakBefore w:val="0"/>
              <w:widowControl w:val="0"/>
              <w:kinsoku/>
              <w:wordWrap/>
              <w:overflowPunct/>
              <w:topLinePunct w:val="0"/>
              <w:autoSpaceDE/>
              <w:autoSpaceDN/>
              <w:bidi w:val="0"/>
              <w:adjustRightInd/>
              <w:spacing w:line="36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○是  ○否</w:t>
            </w:r>
          </w:p>
        </w:tc>
      </w:tr>
      <w:tr w14:paraId="392A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1540" w:type="pct"/>
            <w:noWrap w:val="0"/>
            <w:vAlign w:val="center"/>
          </w:tcPr>
          <w:p w14:paraId="6653907D">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sz w:val="24"/>
                <w:szCs w:val="24"/>
              </w:rPr>
              <w:t>课程运行平台链接及评审账号密码等</w:t>
            </w:r>
          </w:p>
        </w:tc>
        <w:tc>
          <w:tcPr>
            <w:tcW w:w="3459" w:type="pct"/>
            <w:gridSpan w:val="2"/>
            <w:noWrap w:val="0"/>
            <w:vAlign w:val="center"/>
          </w:tcPr>
          <w:p w14:paraId="00A84D9E">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宋体" w:hAnsi="宋体" w:eastAsia="宋体" w:cs="宋体"/>
                <w:kern w:val="0"/>
                <w:sz w:val="24"/>
                <w:szCs w:val="24"/>
              </w:rPr>
            </w:pPr>
          </w:p>
        </w:tc>
      </w:tr>
    </w:tbl>
    <w:p w14:paraId="49277BCE">
      <w:pPr>
        <w:pStyle w:val="2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sectPr>
          <w:pgSz w:w="11906" w:h="16838"/>
          <w:pgMar w:top="1814" w:right="1474" w:bottom="1417" w:left="1417" w:header="851" w:footer="1446" w:gutter="0"/>
          <w:cols w:space="720" w:num="1"/>
          <w:docGrid w:type="lines" w:linePitch="312" w:charSpace="0"/>
        </w:sectPr>
      </w:pPr>
    </w:p>
    <w:p w14:paraId="2C9AC418">
      <w:pPr>
        <w:keepNext w:val="0"/>
        <w:keepLines w:val="0"/>
        <w:pageBreakBefore w:val="0"/>
        <w:widowControl w:val="0"/>
        <w:numPr>
          <w:ilvl w:val="0"/>
          <w:numId w:val="0"/>
        </w:numPr>
        <w:kinsoku/>
        <w:wordWrap/>
        <w:overflowPunct/>
        <w:topLinePunct w:val="0"/>
        <w:autoSpaceDE/>
        <w:autoSpaceDN/>
        <w:bidi w:val="0"/>
        <w:adjustRightInd/>
        <w:snapToGrid/>
        <w:spacing w:after="158" w:afterLines="50" w:line="560" w:lineRule="exact"/>
        <w:ind w:firstLine="640" w:firstLineChars="200"/>
        <w:textAlignment w:val="auto"/>
        <w:rPr>
          <w:rFonts w:ascii="Times New Roman" w:hAnsi="Times New Roman" w:eastAsia="黑体"/>
          <w:sz w:val="32"/>
          <w:szCs w:val="32"/>
        </w:rPr>
      </w:pPr>
      <w:r>
        <w:rPr>
          <w:rFonts w:ascii="Times New Roman" w:hAnsi="Times New Roman" w:eastAsia="黑体"/>
          <w:sz w:val="32"/>
          <w:szCs w:val="32"/>
        </w:rPr>
        <w:t>二、</w:t>
      </w:r>
      <w:r>
        <w:rPr>
          <w:rFonts w:hint="eastAsia" w:ascii="Times New Roman" w:hAnsi="Times New Roman" w:eastAsia="黑体"/>
          <w:sz w:val="32"/>
          <w:szCs w:val="32"/>
        </w:rPr>
        <w:t>授课教师</w:t>
      </w:r>
      <w:r>
        <w:rPr>
          <w:rFonts w:ascii="Times New Roman" w:hAnsi="Times New Roman" w:eastAsia="黑体"/>
          <w:sz w:val="32"/>
          <w:szCs w:val="32"/>
        </w:rPr>
        <w:t>团队</w:t>
      </w:r>
    </w:p>
    <w:tbl>
      <w:tblPr>
        <w:tblStyle w:val="19"/>
        <w:tblW w:w="50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9"/>
        <w:gridCol w:w="815"/>
        <w:gridCol w:w="828"/>
        <w:gridCol w:w="940"/>
        <w:gridCol w:w="828"/>
        <w:gridCol w:w="776"/>
        <w:gridCol w:w="929"/>
        <w:gridCol w:w="1086"/>
        <w:gridCol w:w="782"/>
        <w:gridCol w:w="1722"/>
      </w:tblGrid>
      <w:tr w14:paraId="516ED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5000" w:type="pct"/>
            <w:gridSpan w:val="10"/>
            <w:noWrap w:val="0"/>
            <w:vAlign w:val="center"/>
          </w:tcPr>
          <w:p w14:paraId="4C68BDB8">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主要成员（序号1为课程负责人，总人数限5人之内）</w:t>
            </w:r>
          </w:p>
        </w:tc>
      </w:tr>
      <w:tr w14:paraId="7DDB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2" w:type="pct"/>
            <w:noWrap w:val="0"/>
            <w:vAlign w:val="center"/>
          </w:tcPr>
          <w:p w14:paraId="2E5C51B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序号</w:t>
            </w:r>
          </w:p>
        </w:tc>
        <w:tc>
          <w:tcPr>
            <w:tcW w:w="439" w:type="pct"/>
            <w:noWrap w:val="0"/>
            <w:vAlign w:val="center"/>
          </w:tcPr>
          <w:p w14:paraId="3CCFFC5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姓名</w:t>
            </w:r>
          </w:p>
        </w:tc>
        <w:tc>
          <w:tcPr>
            <w:tcW w:w="446" w:type="pct"/>
            <w:noWrap w:val="0"/>
            <w:vAlign w:val="center"/>
          </w:tcPr>
          <w:p w14:paraId="062502D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出生</w:t>
            </w:r>
          </w:p>
          <w:p w14:paraId="040440D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年月</w:t>
            </w:r>
          </w:p>
        </w:tc>
        <w:tc>
          <w:tcPr>
            <w:tcW w:w="506" w:type="pct"/>
            <w:noWrap w:val="0"/>
            <w:vAlign w:val="center"/>
          </w:tcPr>
          <w:p w14:paraId="1F364BF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单位</w:t>
            </w:r>
          </w:p>
        </w:tc>
        <w:tc>
          <w:tcPr>
            <w:tcW w:w="446" w:type="pct"/>
            <w:noWrap w:val="0"/>
            <w:vAlign w:val="center"/>
          </w:tcPr>
          <w:p w14:paraId="4E0DC31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职务</w:t>
            </w:r>
          </w:p>
        </w:tc>
        <w:tc>
          <w:tcPr>
            <w:tcW w:w="418" w:type="pct"/>
            <w:noWrap w:val="0"/>
            <w:vAlign w:val="center"/>
          </w:tcPr>
          <w:p w14:paraId="4A8FF58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职称</w:t>
            </w:r>
          </w:p>
        </w:tc>
        <w:tc>
          <w:tcPr>
            <w:tcW w:w="500" w:type="pct"/>
            <w:noWrap w:val="0"/>
            <w:vAlign w:val="center"/>
          </w:tcPr>
          <w:p w14:paraId="7C3B424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手机号码</w:t>
            </w:r>
          </w:p>
        </w:tc>
        <w:tc>
          <w:tcPr>
            <w:tcW w:w="585" w:type="pct"/>
            <w:noWrap w:val="0"/>
            <w:vAlign w:val="center"/>
          </w:tcPr>
          <w:p w14:paraId="379C215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电子邮箱</w:t>
            </w:r>
          </w:p>
        </w:tc>
        <w:tc>
          <w:tcPr>
            <w:tcW w:w="421" w:type="pct"/>
            <w:noWrap w:val="0"/>
            <w:vAlign w:val="center"/>
          </w:tcPr>
          <w:p w14:paraId="4C7E899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授课</w:t>
            </w:r>
          </w:p>
          <w:p w14:paraId="068F22A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任务</w:t>
            </w:r>
          </w:p>
        </w:tc>
        <w:tc>
          <w:tcPr>
            <w:tcW w:w="920" w:type="pct"/>
            <w:noWrap w:val="0"/>
            <w:vAlign w:val="center"/>
          </w:tcPr>
          <w:p w14:paraId="79DDF3C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是否为“双师型</w:t>
            </w:r>
            <w:r>
              <w:rPr>
                <w:rFonts w:hint="eastAsia" w:ascii="宋体" w:hAnsi="宋体" w:cs="宋体"/>
                <w:kern w:val="0"/>
                <w:sz w:val="24"/>
                <w:szCs w:val="24"/>
                <w:lang w:eastAsia="zh-CN"/>
              </w:rPr>
              <w:t>”</w:t>
            </w:r>
            <w:r>
              <w:rPr>
                <w:rFonts w:hint="eastAsia" w:ascii="宋体" w:hAnsi="宋体" w:eastAsia="宋体" w:cs="宋体"/>
                <w:kern w:val="0"/>
                <w:sz w:val="24"/>
                <w:szCs w:val="24"/>
              </w:rPr>
              <w:t>教师</w:t>
            </w:r>
          </w:p>
        </w:tc>
      </w:tr>
      <w:tr w14:paraId="64935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2" w:type="pct"/>
            <w:noWrap w:val="0"/>
            <w:vAlign w:val="center"/>
          </w:tcPr>
          <w:p w14:paraId="62C305CB">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439" w:type="pct"/>
            <w:noWrap w:val="0"/>
            <w:vAlign w:val="center"/>
          </w:tcPr>
          <w:p w14:paraId="4071F83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46" w:type="pct"/>
            <w:noWrap w:val="0"/>
            <w:vAlign w:val="center"/>
          </w:tcPr>
          <w:p w14:paraId="05A9A50E">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06" w:type="pct"/>
            <w:noWrap w:val="0"/>
            <w:vAlign w:val="center"/>
          </w:tcPr>
          <w:p w14:paraId="4F78471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46" w:type="pct"/>
            <w:noWrap w:val="0"/>
            <w:vAlign w:val="center"/>
          </w:tcPr>
          <w:p w14:paraId="6FA7EDD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18" w:type="pct"/>
            <w:noWrap w:val="0"/>
            <w:vAlign w:val="center"/>
          </w:tcPr>
          <w:p w14:paraId="4501329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00" w:type="pct"/>
            <w:noWrap w:val="0"/>
            <w:vAlign w:val="center"/>
          </w:tcPr>
          <w:p w14:paraId="7E5168B6">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85" w:type="pct"/>
            <w:noWrap w:val="0"/>
            <w:vAlign w:val="center"/>
          </w:tcPr>
          <w:p w14:paraId="749B9E79">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21" w:type="pct"/>
            <w:noWrap w:val="0"/>
            <w:vAlign w:val="center"/>
          </w:tcPr>
          <w:p w14:paraId="77F6C13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920" w:type="pct"/>
            <w:noWrap w:val="0"/>
            <w:vAlign w:val="center"/>
          </w:tcPr>
          <w:p w14:paraId="677E657B">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r>
      <w:tr w14:paraId="534F9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2" w:type="pct"/>
            <w:noWrap w:val="0"/>
            <w:vAlign w:val="center"/>
          </w:tcPr>
          <w:p w14:paraId="74F3C9E0">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439" w:type="pct"/>
            <w:noWrap w:val="0"/>
            <w:vAlign w:val="center"/>
          </w:tcPr>
          <w:p w14:paraId="4FB1DE9B">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46" w:type="pct"/>
            <w:noWrap w:val="0"/>
            <w:vAlign w:val="center"/>
          </w:tcPr>
          <w:p w14:paraId="1FDAC4C6">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06" w:type="pct"/>
            <w:noWrap w:val="0"/>
            <w:vAlign w:val="center"/>
          </w:tcPr>
          <w:p w14:paraId="4B145A6E">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46" w:type="pct"/>
            <w:noWrap w:val="0"/>
            <w:vAlign w:val="center"/>
          </w:tcPr>
          <w:p w14:paraId="50D174B2">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18" w:type="pct"/>
            <w:noWrap w:val="0"/>
            <w:vAlign w:val="center"/>
          </w:tcPr>
          <w:p w14:paraId="2DE418A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00" w:type="pct"/>
            <w:noWrap w:val="0"/>
            <w:vAlign w:val="center"/>
          </w:tcPr>
          <w:p w14:paraId="32D3BC7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85" w:type="pct"/>
            <w:noWrap w:val="0"/>
            <w:vAlign w:val="center"/>
          </w:tcPr>
          <w:p w14:paraId="3C58E8D6">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21" w:type="pct"/>
            <w:noWrap w:val="0"/>
            <w:vAlign w:val="center"/>
          </w:tcPr>
          <w:p w14:paraId="77BA6DB7">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920" w:type="pct"/>
            <w:noWrap w:val="0"/>
            <w:vAlign w:val="center"/>
          </w:tcPr>
          <w:p w14:paraId="70C025CC">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r>
      <w:tr w14:paraId="5507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2" w:type="pct"/>
            <w:noWrap w:val="0"/>
            <w:vAlign w:val="center"/>
          </w:tcPr>
          <w:p w14:paraId="75E30E9C">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439" w:type="pct"/>
            <w:noWrap w:val="0"/>
            <w:vAlign w:val="center"/>
          </w:tcPr>
          <w:p w14:paraId="2B43A23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46" w:type="pct"/>
            <w:noWrap w:val="0"/>
            <w:vAlign w:val="center"/>
          </w:tcPr>
          <w:p w14:paraId="0458FC0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06" w:type="pct"/>
            <w:noWrap w:val="0"/>
            <w:vAlign w:val="center"/>
          </w:tcPr>
          <w:p w14:paraId="12F9932C">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46" w:type="pct"/>
            <w:noWrap w:val="0"/>
            <w:vAlign w:val="center"/>
          </w:tcPr>
          <w:p w14:paraId="4BC4D4F8">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18" w:type="pct"/>
            <w:noWrap w:val="0"/>
            <w:vAlign w:val="center"/>
          </w:tcPr>
          <w:p w14:paraId="2D3C6B03">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00" w:type="pct"/>
            <w:noWrap w:val="0"/>
            <w:vAlign w:val="center"/>
          </w:tcPr>
          <w:p w14:paraId="2211D31C">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85" w:type="pct"/>
            <w:noWrap w:val="0"/>
            <w:vAlign w:val="center"/>
          </w:tcPr>
          <w:p w14:paraId="1E3EF0EC">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21" w:type="pct"/>
            <w:noWrap w:val="0"/>
            <w:vAlign w:val="center"/>
          </w:tcPr>
          <w:p w14:paraId="0041201B">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920" w:type="pct"/>
            <w:noWrap w:val="0"/>
            <w:vAlign w:val="center"/>
          </w:tcPr>
          <w:p w14:paraId="59BE5047">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r>
      <w:tr w14:paraId="1866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2" w:type="pct"/>
            <w:noWrap w:val="0"/>
            <w:vAlign w:val="center"/>
          </w:tcPr>
          <w:p w14:paraId="2EDF37A5">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4</w:t>
            </w:r>
          </w:p>
        </w:tc>
        <w:tc>
          <w:tcPr>
            <w:tcW w:w="439" w:type="pct"/>
            <w:noWrap w:val="0"/>
            <w:vAlign w:val="center"/>
          </w:tcPr>
          <w:p w14:paraId="48D76065">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46" w:type="pct"/>
            <w:noWrap w:val="0"/>
            <w:vAlign w:val="center"/>
          </w:tcPr>
          <w:p w14:paraId="4E0E778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06" w:type="pct"/>
            <w:noWrap w:val="0"/>
            <w:vAlign w:val="center"/>
          </w:tcPr>
          <w:p w14:paraId="311E093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46" w:type="pct"/>
            <w:noWrap w:val="0"/>
            <w:vAlign w:val="center"/>
          </w:tcPr>
          <w:p w14:paraId="272F4BB8">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18" w:type="pct"/>
            <w:noWrap w:val="0"/>
            <w:vAlign w:val="center"/>
          </w:tcPr>
          <w:p w14:paraId="30DCE39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00" w:type="pct"/>
            <w:noWrap w:val="0"/>
            <w:vAlign w:val="center"/>
          </w:tcPr>
          <w:p w14:paraId="4B4C6CD3">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85" w:type="pct"/>
            <w:noWrap w:val="0"/>
            <w:vAlign w:val="center"/>
          </w:tcPr>
          <w:p w14:paraId="7D7C3F39">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21" w:type="pct"/>
            <w:noWrap w:val="0"/>
            <w:vAlign w:val="center"/>
          </w:tcPr>
          <w:p w14:paraId="75691CE5">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920" w:type="pct"/>
            <w:noWrap w:val="0"/>
            <w:vAlign w:val="center"/>
          </w:tcPr>
          <w:p w14:paraId="2F7E0347">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r>
      <w:tr w14:paraId="06B28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2" w:type="pct"/>
            <w:noWrap w:val="0"/>
            <w:vAlign w:val="center"/>
          </w:tcPr>
          <w:p w14:paraId="51A46322">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5</w:t>
            </w:r>
          </w:p>
        </w:tc>
        <w:tc>
          <w:tcPr>
            <w:tcW w:w="439" w:type="pct"/>
            <w:noWrap w:val="0"/>
            <w:vAlign w:val="center"/>
          </w:tcPr>
          <w:p w14:paraId="7D1DE62E">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46" w:type="pct"/>
            <w:noWrap w:val="0"/>
            <w:vAlign w:val="center"/>
          </w:tcPr>
          <w:p w14:paraId="7C70CAD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06" w:type="pct"/>
            <w:noWrap w:val="0"/>
            <w:vAlign w:val="center"/>
          </w:tcPr>
          <w:p w14:paraId="358BF5D8">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46" w:type="pct"/>
            <w:noWrap w:val="0"/>
            <w:vAlign w:val="center"/>
          </w:tcPr>
          <w:p w14:paraId="1F52703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18" w:type="pct"/>
            <w:noWrap w:val="0"/>
            <w:vAlign w:val="center"/>
          </w:tcPr>
          <w:p w14:paraId="5A99AC75">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00" w:type="pct"/>
            <w:noWrap w:val="0"/>
            <w:vAlign w:val="center"/>
          </w:tcPr>
          <w:p w14:paraId="7C6CB553">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585" w:type="pct"/>
            <w:noWrap w:val="0"/>
            <w:vAlign w:val="center"/>
          </w:tcPr>
          <w:p w14:paraId="04D5287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421" w:type="pct"/>
            <w:noWrap w:val="0"/>
            <w:vAlign w:val="center"/>
          </w:tcPr>
          <w:p w14:paraId="549BA46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c>
          <w:tcPr>
            <w:tcW w:w="920" w:type="pct"/>
            <w:noWrap w:val="0"/>
            <w:vAlign w:val="center"/>
          </w:tcPr>
          <w:p w14:paraId="515C62C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4"/>
                <w:szCs w:val="24"/>
              </w:rPr>
            </w:pPr>
          </w:p>
        </w:tc>
      </w:tr>
      <w:tr w14:paraId="2766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10"/>
            <w:tcBorders>
              <w:top w:val="single" w:color="auto" w:sz="4" w:space="0"/>
              <w:left w:val="single" w:color="auto" w:sz="4" w:space="0"/>
              <w:bottom w:val="single" w:color="auto" w:sz="4" w:space="0"/>
              <w:right w:val="single" w:color="auto" w:sz="4" w:space="0"/>
            </w:tcBorders>
            <w:noWrap w:val="0"/>
            <w:vAlign w:val="center"/>
          </w:tcPr>
          <w:p w14:paraId="6AE5F7E6">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授课教师团队构成及教学情况（500字以内）</w:t>
            </w:r>
          </w:p>
        </w:tc>
      </w:tr>
      <w:tr w14:paraId="47FF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5000" w:type="pct"/>
            <w:gridSpan w:val="10"/>
            <w:tcBorders>
              <w:top w:val="single" w:color="auto" w:sz="4" w:space="0"/>
            </w:tcBorders>
            <w:noWrap w:val="0"/>
            <w:vAlign w:val="center"/>
          </w:tcPr>
          <w:p w14:paraId="49CB19E4">
            <w:pPr>
              <w:keepNext w:val="0"/>
              <w:keepLines w:val="0"/>
              <w:pageBreakBefore w:val="0"/>
              <w:widowControl w:val="0"/>
              <w:kinsoku/>
              <w:wordWrap/>
              <w:overflowPunct/>
              <w:topLinePunct w:val="0"/>
              <w:autoSpaceDE/>
              <w:autoSpaceDN/>
              <w:bidi w:val="0"/>
              <w:spacing w:line="360" w:lineRule="exact"/>
              <w:textAlignment w:val="auto"/>
              <w:rPr>
                <w:rFonts w:hint="eastAsia" w:ascii="宋体" w:hAnsi="宋体" w:eastAsia="宋体" w:cs="宋体"/>
                <w:kern w:val="0"/>
                <w:sz w:val="24"/>
                <w:szCs w:val="24"/>
              </w:rPr>
            </w:pPr>
            <w:r>
              <w:rPr>
                <w:rFonts w:hint="eastAsia" w:ascii="宋体" w:hAnsi="宋体" w:eastAsia="宋体" w:cs="宋体"/>
                <w:kern w:val="0"/>
                <w:sz w:val="24"/>
                <w:szCs w:val="24"/>
              </w:rPr>
              <w:t>（授课教师团队构成情况，近5年来在承担该门课程教学、开展教学研究、获得教学奖励方面的情况）</w:t>
            </w:r>
          </w:p>
          <w:p w14:paraId="05610076">
            <w:pPr>
              <w:keepNext w:val="0"/>
              <w:keepLines w:val="0"/>
              <w:pageBreakBefore w:val="0"/>
              <w:widowControl w:val="0"/>
              <w:kinsoku/>
              <w:wordWrap/>
              <w:overflowPunct/>
              <w:topLinePunct w:val="0"/>
              <w:autoSpaceDE/>
              <w:autoSpaceDN/>
              <w:bidi w:val="0"/>
              <w:spacing w:line="360" w:lineRule="exact"/>
              <w:textAlignment w:val="auto"/>
              <w:rPr>
                <w:rFonts w:hint="eastAsia" w:ascii="宋体" w:hAnsi="宋体" w:eastAsia="宋体" w:cs="宋体"/>
                <w:kern w:val="0"/>
                <w:sz w:val="24"/>
                <w:szCs w:val="24"/>
              </w:rPr>
            </w:pPr>
          </w:p>
          <w:p w14:paraId="29869F88">
            <w:pPr>
              <w:keepNext w:val="0"/>
              <w:keepLines w:val="0"/>
              <w:pageBreakBefore w:val="0"/>
              <w:widowControl w:val="0"/>
              <w:kinsoku/>
              <w:wordWrap/>
              <w:overflowPunct/>
              <w:topLinePunct w:val="0"/>
              <w:autoSpaceDE/>
              <w:autoSpaceDN/>
              <w:bidi w:val="0"/>
              <w:spacing w:line="360" w:lineRule="exact"/>
              <w:textAlignment w:val="auto"/>
              <w:rPr>
                <w:rFonts w:hint="eastAsia" w:ascii="宋体" w:hAnsi="宋体" w:eastAsia="宋体" w:cs="宋体"/>
                <w:kern w:val="0"/>
                <w:sz w:val="24"/>
                <w:szCs w:val="24"/>
              </w:rPr>
            </w:pPr>
          </w:p>
          <w:p w14:paraId="3721E7F1">
            <w:pPr>
              <w:keepNext w:val="0"/>
              <w:keepLines w:val="0"/>
              <w:pageBreakBefore w:val="0"/>
              <w:widowControl w:val="0"/>
              <w:kinsoku/>
              <w:wordWrap/>
              <w:overflowPunct/>
              <w:topLinePunct w:val="0"/>
              <w:autoSpaceDE/>
              <w:autoSpaceDN/>
              <w:bidi w:val="0"/>
              <w:spacing w:line="360" w:lineRule="exact"/>
              <w:textAlignment w:val="auto"/>
              <w:rPr>
                <w:rFonts w:hint="eastAsia" w:ascii="宋体" w:hAnsi="宋体" w:eastAsia="宋体" w:cs="宋体"/>
                <w:kern w:val="0"/>
                <w:sz w:val="24"/>
                <w:szCs w:val="24"/>
              </w:rPr>
            </w:pPr>
          </w:p>
          <w:p w14:paraId="0FCBAA6F">
            <w:pPr>
              <w:keepNext w:val="0"/>
              <w:keepLines w:val="0"/>
              <w:pageBreakBefore w:val="0"/>
              <w:widowControl w:val="0"/>
              <w:kinsoku/>
              <w:wordWrap/>
              <w:overflowPunct/>
              <w:topLinePunct w:val="0"/>
              <w:autoSpaceDE/>
              <w:autoSpaceDN/>
              <w:bidi w:val="0"/>
              <w:spacing w:line="360" w:lineRule="exact"/>
              <w:textAlignment w:val="auto"/>
              <w:rPr>
                <w:rFonts w:hint="eastAsia" w:ascii="宋体" w:hAnsi="宋体" w:eastAsia="宋体" w:cs="宋体"/>
                <w:kern w:val="0"/>
                <w:sz w:val="24"/>
                <w:szCs w:val="24"/>
              </w:rPr>
            </w:pPr>
          </w:p>
        </w:tc>
      </w:tr>
    </w:tbl>
    <w:p w14:paraId="3851F249">
      <w:pPr>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560" w:lineRule="exact"/>
        <w:ind w:firstLine="640" w:firstLineChars="200"/>
        <w:textAlignment w:val="auto"/>
        <w:rPr>
          <w:rFonts w:ascii="Times New Roman" w:hAnsi="Times New Roman" w:eastAsia="黑体"/>
          <w:sz w:val="32"/>
          <w:szCs w:val="32"/>
        </w:rPr>
      </w:pPr>
      <w:r>
        <w:rPr>
          <w:rFonts w:ascii="Times New Roman" w:hAnsi="Times New Roman" w:eastAsia="黑体"/>
          <w:sz w:val="32"/>
          <w:szCs w:val="32"/>
        </w:rPr>
        <w:t>三、课程设计（600字以内）</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1"/>
      </w:tblGrid>
      <w:tr w14:paraId="65483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5000" w:type="pct"/>
            <w:noWrap w:val="0"/>
            <w:vAlign w:val="top"/>
          </w:tcPr>
          <w:p w14:paraId="6EC52D49">
            <w:pPr>
              <w:spacing w:line="340" w:lineRule="atLeast"/>
              <w:rPr>
                <w:rFonts w:hint="eastAsia" w:ascii="宋体" w:hAnsi="宋体" w:eastAsia="宋体" w:cs="宋体"/>
                <w:kern w:val="0"/>
                <w:sz w:val="24"/>
                <w:szCs w:val="24"/>
              </w:rPr>
            </w:pPr>
            <w:r>
              <w:rPr>
                <w:rFonts w:hint="eastAsia" w:ascii="宋体" w:hAnsi="宋体" w:eastAsia="宋体" w:cs="宋体"/>
                <w:kern w:val="0"/>
                <w:sz w:val="24"/>
                <w:szCs w:val="24"/>
              </w:rPr>
              <w:t>（本课程定位与目标、结构与内容等情况）</w:t>
            </w:r>
          </w:p>
          <w:p w14:paraId="13579B24">
            <w:pPr>
              <w:spacing w:line="340" w:lineRule="atLeast"/>
              <w:rPr>
                <w:rFonts w:hint="eastAsia" w:ascii="宋体" w:hAnsi="宋体" w:eastAsia="宋体" w:cs="宋体"/>
                <w:kern w:val="0"/>
                <w:sz w:val="24"/>
                <w:szCs w:val="24"/>
              </w:rPr>
            </w:pPr>
          </w:p>
          <w:p w14:paraId="757BBB7A">
            <w:pPr>
              <w:spacing w:line="340" w:lineRule="atLeast"/>
              <w:rPr>
                <w:rFonts w:hint="eastAsia" w:ascii="宋体" w:hAnsi="宋体" w:eastAsia="宋体" w:cs="宋体"/>
                <w:kern w:val="0"/>
                <w:sz w:val="24"/>
                <w:szCs w:val="24"/>
              </w:rPr>
            </w:pPr>
          </w:p>
          <w:p w14:paraId="43812489">
            <w:pPr>
              <w:spacing w:line="340" w:lineRule="atLeast"/>
              <w:rPr>
                <w:rFonts w:hint="eastAsia" w:ascii="宋体" w:hAnsi="宋体" w:eastAsia="宋体" w:cs="宋体"/>
                <w:kern w:val="0"/>
                <w:sz w:val="24"/>
                <w:szCs w:val="24"/>
              </w:rPr>
            </w:pPr>
          </w:p>
          <w:p w14:paraId="0F3CD9A2">
            <w:pPr>
              <w:spacing w:line="340" w:lineRule="atLeast"/>
              <w:rPr>
                <w:rFonts w:hint="eastAsia" w:ascii="宋体" w:hAnsi="宋体" w:eastAsia="宋体" w:cs="宋体"/>
                <w:kern w:val="0"/>
                <w:sz w:val="24"/>
                <w:szCs w:val="24"/>
              </w:rPr>
            </w:pPr>
          </w:p>
        </w:tc>
      </w:tr>
    </w:tbl>
    <w:p w14:paraId="1F5A7DFF">
      <w:pPr>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560" w:lineRule="exact"/>
        <w:ind w:firstLine="640" w:firstLineChars="200"/>
        <w:textAlignment w:val="auto"/>
        <w:rPr>
          <w:rFonts w:ascii="Times New Roman" w:hAnsi="Times New Roman" w:eastAsia="黑体"/>
          <w:sz w:val="32"/>
          <w:szCs w:val="32"/>
        </w:rPr>
      </w:pPr>
      <w:r>
        <w:rPr>
          <w:rFonts w:ascii="Times New Roman" w:hAnsi="Times New Roman" w:eastAsia="黑体"/>
          <w:sz w:val="32"/>
          <w:szCs w:val="32"/>
        </w:rPr>
        <w:t>四、课程建设（1500字以内）</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1"/>
      </w:tblGrid>
      <w:tr w14:paraId="7689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5000" w:type="pct"/>
            <w:noWrap w:val="0"/>
            <w:vAlign w:val="top"/>
          </w:tcPr>
          <w:p w14:paraId="412C89C7">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r>
              <w:rPr>
                <w:rFonts w:hint="eastAsia" w:ascii="宋体" w:hAnsi="宋体" w:eastAsia="宋体" w:cs="宋体"/>
                <w:kern w:val="0"/>
                <w:sz w:val="24"/>
                <w:szCs w:val="24"/>
              </w:rPr>
              <w:t>（本课程建设历程、基本信息规范、资源建设应用、管理保障等情况。曾申报202</w:t>
            </w:r>
            <w:r>
              <w:rPr>
                <w:rFonts w:hint="eastAsia" w:ascii="宋体" w:hAnsi="宋体" w:cs="宋体"/>
                <w:kern w:val="0"/>
                <w:sz w:val="24"/>
                <w:szCs w:val="24"/>
                <w:lang w:val="en-US" w:eastAsia="zh-CN"/>
              </w:rPr>
              <w:t>4</w:t>
            </w:r>
            <w:r>
              <w:rPr>
                <w:rFonts w:hint="eastAsia" w:ascii="宋体" w:hAnsi="宋体" w:eastAsia="宋体" w:cs="宋体"/>
                <w:kern w:val="0"/>
                <w:sz w:val="24"/>
                <w:szCs w:val="24"/>
              </w:rPr>
              <w:t>年职业教育省级在线精品课程的，应重点说明202</w:t>
            </w:r>
            <w:r>
              <w:rPr>
                <w:rFonts w:hint="eastAsia" w:ascii="宋体" w:hAnsi="宋体" w:cs="宋体"/>
                <w:kern w:val="0"/>
                <w:sz w:val="24"/>
                <w:szCs w:val="24"/>
                <w:lang w:val="en-US" w:eastAsia="zh-CN"/>
              </w:rPr>
              <w:t>4</w:t>
            </w:r>
            <w:r>
              <w:rPr>
                <w:rFonts w:hint="eastAsia" w:ascii="宋体" w:hAnsi="宋体" w:eastAsia="宋体" w:cs="宋体"/>
                <w:kern w:val="0"/>
                <w:sz w:val="24"/>
                <w:szCs w:val="24"/>
              </w:rPr>
              <w:t>年遴选后的持续建设和教学资源更新情况。）</w:t>
            </w:r>
          </w:p>
          <w:p w14:paraId="61A66BC2">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p>
          <w:p w14:paraId="6545C96C">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p>
          <w:p w14:paraId="21232F59">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p>
          <w:p w14:paraId="7C088D72">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p>
          <w:p w14:paraId="0587C94C">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p>
        </w:tc>
      </w:tr>
    </w:tbl>
    <w:p w14:paraId="20718440">
      <w:pPr>
        <w:pStyle w:val="33"/>
        <w:rPr>
          <w:rFonts w:hint="eastAsia"/>
          <w:lang w:val="en-US" w:eastAsia="zh-CN"/>
        </w:rPr>
      </w:pPr>
    </w:p>
    <w:p w14:paraId="6F4BC1D7">
      <w:pPr>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560" w:lineRule="exact"/>
        <w:ind w:firstLine="640" w:firstLineChars="200"/>
        <w:textAlignment w:val="auto"/>
        <w:rPr>
          <w:rFonts w:ascii="Times New Roman" w:hAnsi="Times New Roman" w:eastAsia="黑体"/>
          <w:sz w:val="32"/>
          <w:szCs w:val="32"/>
        </w:rPr>
      </w:pPr>
      <w:r>
        <w:rPr>
          <w:rFonts w:ascii="Times New Roman" w:hAnsi="Times New Roman" w:eastAsia="黑体"/>
          <w:sz w:val="32"/>
          <w:szCs w:val="32"/>
        </w:rPr>
        <w:t>五、课程实施（900字以内）</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1"/>
      </w:tblGrid>
      <w:tr w14:paraId="4F49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5000" w:type="pct"/>
            <w:noWrap w:val="0"/>
            <w:vAlign w:val="top"/>
          </w:tcPr>
          <w:p w14:paraId="5AA82E7A">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r>
              <w:rPr>
                <w:rFonts w:hint="eastAsia" w:ascii="宋体" w:hAnsi="宋体" w:eastAsia="宋体" w:cs="宋体"/>
                <w:kern w:val="0"/>
                <w:sz w:val="24"/>
                <w:szCs w:val="24"/>
              </w:rPr>
              <w:t>（本课程教学组织安排、教学活动过程、学习考核评价等情况）</w:t>
            </w:r>
          </w:p>
          <w:p w14:paraId="69ABFC5F">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p>
          <w:p w14:paraId="66C250E3">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p>
          <w:p w14:paraId="357D0543">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p>
          <w:p w14:paraId="6581B4CC">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p>
          <w:p w14:paraId="5D731B31">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p>
          <w:p w14:paraId="360A9678">
            <w:pPr>
              <w:pStyle w:val="33"/>
              <w:rPr>
                <w:rFonts w:hint="eastAsia"/>
              </w:rPr>
            </w:pPr>
          </w:p>
          <w:p w14:paraId="7047278F">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p>
          <w:p w14:paraId="5016DE25">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p>
          <w:p w14:paraId="0A80F44C">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p>
          <w:p w14:paraId="0AE0C393">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p>
        </w:tc>
      </w:tr>
    </w:tbl>
    <w:p w14:paraId="5A1CA626">
      <w:pPr>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560" w:lineRule="exact"/>
        <w:ind w:firstLine="640" w:firstLineChars="200"/>
        <w:textAlignment w:val="auto"/>
        <w:rPr>
          <w:rFonts w:ascii="Times New Roman" w:hAnsi="Times New Roman" w:eastAsia="黑体"/>
          <w:sz w:val="32"/>
          <w:szCs w:val="32"/>
        </w:rPr>
      </w:pPr>
      <w:r>
        <w:rPr>
          <w:rFonts w:ascii="Times New Roman" w:hAnsi="Times New Roman" w:eastAsia="黑体"/>
          <w:sz w:val="32"/>
          <w:szCs w:val="32"/>
        </w:rPr>
        <w:t>六、应用效果（600字以内）</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1"/>
      </w:tblGrid>
      <w:tr w14:paraId="54678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noWrap w:val="0"/>
            <w:vAlign w:val="top"/>
          </w:tcPr>
          <w:p w14:paraId="25F69CC7">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r>
              <w:rPr>
                <w:rFonts w:hint="eastAsia" w:ascii="宋体" w:hAnsi="宋体" w:eastAsia="宋体" w:cs="宋体"/>
                <w:kern w:val="0"/>
                <w:sz w:val="24"/>
                <w:szCs w:val="24"/>
              </w:rPr>
              <w:t>（本课程的教学效果、技术支持服务、课程示范引领等情况）</w:t>
            </w:r>
          </w:p>
          <w:p w14:paraId="3CE91583">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4E689277">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61D490F0">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3B21E89C">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704F31A0">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25839CF4">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30D45D42">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6DE94585">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47FC4324">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45B6B9B3">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tc>
      </w:tr>
    </w:tbl>
    <w:p w14:paraId="30F95A4E">
      <w:pPr>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560" w:lineRule="exact"/>
        <w:ind w:firstLine="640" w:firstLineChars="200"/>
        <w:textAlignment w:val="auto"/>
        <w:rPr>
          <w:rFonts w:ascii="Times New Roman" w:hAnsi="Times New Roman" w:eastAsia="黑体"/>
          <w:sz w:val="32"/>
          <w:szCs w:val="32"/>
        </w:rPr>
      </w:pPr>
      <w:r>
        <w:rPr>
          <w:rFonts w:ascii="Times New Roman" w:hAnsi="Times New Roman" w:eastAsia="黑体"/>
          <w:sz w:val="32"/>
          <w:szCs w:val="32"/>
        </w:rPr>
        <w:t>七、特色创新（400字以内）</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1"/>
      </w:tblGrid>
      <w:tr w14:paraId="4FA2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noWrap w:val="0"/>
            <w:vAlign w:val="top"/>
          </w:tcPr>
          <w:p w14:paraId="54185BCF">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kern w:val="0"/>
                <w:sz w:val="24"/>
                <w:szCs w:val="24"/>
              </w:rPr>
            </w:pPr>
            <w:r>
              <w:rPr>
                <w:rFonts w:hint="eastAsia" w:ascii="宋体" w:hAnsi="宋体" w:eastAsia="宋体" w:cs="宋体"/>
                <w:kern w:val="0"/>
                <w:sz w:val="24"/>
                <w:szCs w:val="24"/>
              </w:rPr>
              <w:t>（本课程特色创新情况）</w:t>
            </w:r>
          </w:p>
          <w:p w14:paraId="03768A14">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0CA7781A">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639CF12B">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09AD06C1">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37223E94">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4432AB45">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78B3C08C">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p w14:paraId="7FF885BF">
            <w:pPr>
              <w:pStyle w:val="34"/>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kern w:val="0"/>
                <w:sz w:val="24"/>
                <w:szCs w:val="24"/>
              </w:rPr>
            </w:pPr>
          </w:p>
        </w:tc>
      </w:tr>
    </w:tbl>
    <w:p w14:paraId="3F500E69">
      <w:pPr>
        <w:pStyle w:val="33"/>
        <w:rPr>
          <w:rFonts w:hint="eastAsia"/>
          <w:lang w:val="en-US" w:eastAsia="zh-CN"/>
        </w:rPr>
      </w:pPr>
    </w:p>
    <w:p w14:paraId="09717367">
      <w:pPr>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560" w:lineRule="exact"/>
        <w:ind w:firstLine="640" w:firstLineChars="200"/>
        <w:textAlignment w:val="auto"/>
        <w:rPr>
          <w:rFonts w:ascii="Times New Roman" w:hAnsi="Times New Roman" w:eastAsia="黑体"/>
          <w:sz w:val="32"/>
          <w:szCs w:val="32"/>
        </w:rPr>
      </w:pPr>
      <w:r>
        <w:rPr>
          <w:rFonts w:ascii="Times New Roman" w:hAnsi="Times New Roman" w:eastAsia="黑体"/>
          <w:sz w:val="32"/>
          <w:szCs w:val="32"/>
        </w:rPr>
        <w:t>八、课程负责人诚信承诺</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1"/>
      </w:tblGrid>
      <w:tr w14:paraId="77F6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8" w:hRule="atLeast"/>
          <w:jc w:val="center"/>
        </w:trPr>
        <w:tc>
          <w:tcPr>
            <w:tcW w:w="5000" w:type="pct"/>
            <w:tcBorders>
              <w:top w:val="single" w:color="auto" w:sz="4" w:space="0"/>
              <w:left w:val="single" w:color="auto" w:sz="4" w:space="0"/>
              <w:bottom w:val="single" w:color="auto" w:sz="4" w:space="0"/>
              <w:right w:val="single" w:color="auto" w:sz="4" w:space="0"/>
            </w:tcBorders>
            <w:noWrap w:val="0"/>
            <w:vAlign w:val="top"/>
          </w:tcPr>
          <w:p w14:paraId="5AAD5194">
            <w:pPr>
              <w:keepNext w:val="0"/>
              <w:keepLines w:val="0"/>
              <w:pageBreakBefore w:val="0"/>
              <w:widowControl w:val="0"/>
              <w:kinsoku/>
              <w:wordWrap/>
              <w:overflowPunct/>
              <w:topLinePunct w:val="0"/>
              <w:autoSpaceDE/>
              <w:autoSpaceDN/>
              <w:bidi w:val="0"/>
              <w:adjustRightInd w:val="0"/>
              <w:snapToGrid w:val="0"/>
              <w:spacing w:before="314" w:beforeLines="100" w:line="4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本人已认真填写并检查以上材料，保证内容真实有效。该课程内容及上传的申报材料无涉密及其他不适宜公开传播的内容，无知识产权问题。</w:t>
            </w:r>
          </w:p>
          <w:p w14:paraId="7781ADBC">
            <w:pPr>
              <w:keepNext w:val="0"/>
              <w:keepLines w:val="0"/>
              <w:pageBreakBefore w:val="0"/>
              <w:widowControl w:val="0"/>
              <w:kinsoku/>
              <w:overflowPunct/>
              <w:topLinePunct w:val="0"/>
              <w:autoSpaceDE/>
              <w:autoSpaceDN/>
              <w:bidi w:val="0"/>
              <w:adjustRightInd w:val="0"/>
              <w:snapToGrid w:val="0"/>
              <w:spacing w:before="480" w:beforeLines="200" w:after="240" w:afterLines="100" w:line="340" w:lineRule="exact"/>
              <w:ind w:firstLine="480" w:firstLineChars="200"/>
              <w:textAlignment w:val="auto"/>
              <w:rPr>
                <w:rFonts w:hint="eastAsia" w:ascii="宋体" w:hAnsi="宋体" w:eastAsia="宋体" w:cs="宋体"/>
                <w:kern w:val="0"/>
                <w:sz w:val="24"/>
                <w:szCs w:val="24"/>
              </w:rPr>
            </w:pPr>
          </w:p>
          <w:p w14:paraId="7FB9861C">
            <w:pPr>
              <w:keepNext w:val="0"/>
              <w:keepLines w:val="0"/>
              <w:pageBreakBefore w:val="0"/>
              <w:widowControl w:val="0"/>
              <w:kinsoku/>
              <w:overflowPunct/>
              <w:topLinePunct w:val="0"/>
              <w:autoSpaceDE/>
              <w:autoSpaceDN/>
              <w:bidi w:val="0"/>
              <w:adjustRightInd w:val="0"/>
              <w:snapToGrid w:val="0"/>
              <w:spacing w:before="480" w:beforeLines="200" w:after="240" w:afterLines="100" w:line="340" w:lineRule="exact"/>
              <w:ind w:firstLine="480" w:firstLineChars="200"/>
              <w:textAlignment w:val="auto"/>
              <w:rPr>
                <w:rFonts w:hint="eastAsia" w:ascii="宋体" w:hAnsi="宋体" w:eastAsia="宋体" w:cs="宋体"/>
                <w:kern w:val="0"/>
                <w:sz w:val="24"/>
                <w:szCs w:val="24"/>
              </w:rPr>
            </w:pPr>
          </w:p>
          <w:p w14:paraId="297B0446">
            <w:pPr>
              <w:keepNext w:val="0"/>
              <w:keepLines w:val="0"/>
              <w:pageBreakBefore w:val="0"/>
              <w:widowControl w:val="0"/>
              <w:kinsoku/>
              <w:wordWrap w:val="0"/>
              <w:overflowPunct/>
              <w:topLinePunct w:val="0"/>
              <w:autoSpaceDE/>
              <w:autoSpaceDN/>
              <w:bidi w:val="0"/>
              <w:adjustRightInd w:val="0"/>
              <w:snapToGrid w:val="0"/>
              <w:spacing w:line="340" w:lineRule="exact"/>
              <w:ind w:right="2520" w:rightChars="1200" w:firstLine="480" w:firstLineChars="200"/>
              <w:jc w:val="right"/>
              <w:textAlignment w:val="auto"/>
              <w:rPr>
                <w:rFonts w:hint="eastAsia" w:ascii="宋体" w:hAnsi="宋体" w:eastAsia="宋体" w:cs="宋体"/>
                <w:kern w:val="0"/>
                <w:sz w:val="24"/>
                <w:szCs w:val="24"/>
              </w:rPr>
            </w:pPr>
            <w:r>
              <w:rPr>
                <w:rFonts w:hint="eastAsia" w:ascii="宋体" w:hAnsi="宋体" w:eastAsia="宋体" w:cs="宋体"/>
                <w:kern w:val="0"/>
                <w:sz w:val="24"/>
                <w:szCs w:val="24"/>
              </w:rPr>
              <w:t>课程负责人（签字）：</w:t>
            </w:r>
          </w:p>
          <w:p w14:paraId="02750546">
            <w:pPr>
              <w:keepNext w:val="0"/>
              <w:keepLines w:val="0"/>
              <w:pageBreakBefore w:val="0"/>
              <w:widowControl w:val="0"/>
              <w:kinsoku/>
              <w:wordWrap w:val="0"/>
              <w:overflowPunct/>
              <w:topLinePunct w:val="0"/>
              <w:autoSpaceDE/>
              <w:autoSpaceDN/>
              <w:bidi w:val="0"/>
              <w:adjustRightInd w:val="0"/>
              <w:snapToGrid w:val="0"/>
              <w:spacing w:line="340" w:lineRule="exact"/>
              <w:ind w:right="2520" w:rightChars="1200" w:firstLine="480" w:firstLineChars="200"/>
              <w:jc w:val="right"/>
              <w:textAlignment w:val="auto"/>
              <w:rPr>
                <w:rFonts w:hint="eastAsia" w:ascii="宋体" w:hAnsi="宋体" w:eastAsia="宋体" w:cs="宋体"/>
                <w:kern w:val="0"/>
                <w:sz w:val="24"/>
                <w:szCs w:val="24"/>
                <w:lang w:val="en-US" w:eastAsia="zh-CN"/>
              </w:rPr>
            </w:pPr>
          </w:p>
          <w:p w14:paraId="008EDFFE">
            <w:pPr>
              <w:keepNext w:val="0"/>
              <w:keepLines w:val="0"/>
              <w:pageBreakBefore w:val="0"/>
              <w:widowControl w:val="0"/>
              <w:kinsoku/>
              <w:wordWrap/>
              <w:overflowPunct/>
              <w:topLinePunct w:val="0"/>
              <w:autoSpaceDE/>
              <w:autoSpaceDN/>
              <w:bidi w:val="0"/>
              <w:adjustRightInd w:val="0"/>
              <w:snapToGrid w:val="0"/>
              <w:spacing w:line="340" w:lineRule="exact"/>
              <w:ind w:right="395" w:rightChars="188" w:firstLine="6000" w:firstLineChars="2500"/>
              <w:jc w:val="both"/>
              <w:textAlignment w:val="auto"/>
              <w:rPr>
                <w:rFonts w:hint="eastAsia" w:ascii="宋体" w:hAnsi="宋体" w:eastAsia="宋体" w:cs="宋体"/>
                <w:kern w:val="0"/>
                <w:sz w:val="24"/>
                <w:szCs w:val="24"/>
              </w:rPr>
            </w:pPr>
            <w:r>
              <w:rPr>
                <w:rFonts w:hint="eastAsia" w:ascii="宋体" w:hAnsi="宋体" w:eastAsia="宋体" w:cs="宋体"/>
                <w:kern w:val="0"/>
                <w:sz w:val="24"/>
                <w:szCs w:val="24"/>
              </w:rPr>
              <w:t>年   月   日</w:t>
            </w:r>
          </w:p>
          <w:p w14:paraId="21AC76AE">
            <w:pPr>
              <w:keepNext w:val="0"/>
              <w:keepLines w:val="0"/>
              <w:pageBreakBefore w:val="0"/>
              <w:widowControl w:val="0"/>
              <w:kinsoku/>
              <w:overflowPunct/>
              <w:topLinePunct w:val="0"/>
              <w:autoSpaceDE/>
              <w:autoSpaceDN/>
              <w:bidi w:val="0"/>
              <w:adjustRightInd w:val="0"/>
              <w:snapToGrid w:val="0"/>
              <w:spacing w:line="340" w:lineRule="exact"/>
              <w:ind w:right="2520" w:rightChars="1200" w:firstLine="480" w:firstLineChars="200"/>
              <w:jc w:val="right"/>
              <w:textAlignment w:val="auto"/>
              <w:rPr>
                <w:rFonts w:hint="eastAsia" w:ascii="宋体" w:hAnsi="宋体" w:eastAsia="宋体" w:cs="宋体"/>
                <w:kern w:val="0"/>
                <w:sz w:val="24"/>
                <w:szCs w:val="24"/>
              </w:rPr>
            </w:pPr>
          </w:p>
        </w:tc>
      </w:tr>
    </w:tbl>
    <w:p w14:paraId="48837758">
      <w:pPr>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560" w:lineRule="exact"/>
        <w:ind w:firstLine="640" w:firstLineChars="200"/>
        <w:textAlignment w:val="auto"/>
        <w:rPr>
          <w:rFonts w:ascii="Times New Roman" w:hAnsi="Times New Roman" w:eastAsia="黑体"/>
          <w:sz w:val="32"/>
          <w:szCs w:val="32"/>
        </w:rPr>
      </w:pPr>
      <w:r>
        <w:rPr>
          <w:rFonts w:ascii="Times New Roman" w:hAnsi="Times New Roman" w:eastAsia="黑体"/>
          <w:sz w:val="32"/>
          <w:szCs w:val="32"/>
        </w:rPr>
        <w:t>九、申报学校审核和承诺意见</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1"/>
      </w:tblGrid>
      <w:tr w14:paraId="5B73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7" w:hRule="atLeast"/>
          <w:jc w:val="center"/>
        </w:trPr>
        <w:tc>
          <w:tcPr>
            <w:tcW w:w="5000" w:type="pct"/>
            <w:tcBorders>
              <w:top w:val="single" w:color="auto" w:sz="4" w:space="0"/>
              <w:left w:val="single" w:color="auto" w:sz="4" w:space="0"/>
              <w:bottom w:val="single" w:color="auto" w:sz="4" w:space="0"/>
              <w:right w:val="single" w:color="auto" w:sz="4" w:space="0"/>
            </w:tcBorders>
            <w:noWrap w:val="0"/>
            <w:vAlign w:val="top"/>
          </w:tcPr>
          <w:p w14:paraId="7BF1BE0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eastAsia="宋体" w:cs="宋体"/>
                <w:kern w:val="0"/>
                <w:sz w:val="24"/>
                <w:szCs w:val="24"/>
              </w:rPr>
            </w:pPr>
          </w:p>
          <w:p w14:paraId="2C27FCA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学校对课程有关信息及课程负责人填报的内容进行了核实，该课程团队负责人及成员遵纪守法，不存在师德师风、学术不端等问题，近五年内未出现过较大以上教学事故（详见《教学事故分类和级别》），课程符合学校办学定位，满足专业人才培养需求，推荐申报。</w:t>
            </w:r>
          </w:p>
          <w:p w14:paraId="6DE1D8DC">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该课程如果被认定为“职业教育</w:t>
            </w:r>
            <w:r>
              <w:rPr>
                <w:rFonts w:hint="eastAsia" w:ascii="宋体" w:hAnsi="宋体" w:eastAsia="宋体" w:cs="宋体"/>
                <w:kern w:val="0"/>
                <w:sz w:val="24"/>
                <w:szCs w:val="24"/>
                <w:lang w:val="en-US" w:eastAsia="zh-CN"/>
              </w:rPr>
              <w:t>省级</w:t>
            </w:r>
            <w:r>
              <w:rPr>
                <w:rFonts w:hint="eastAsia" w:ascii="宋体" w:hAnsi="宋体" w:eastAsia="宋体" w:cs="宋体"/>
                <w:kern w:val="0"/>
                <w:sz w:val="24"/>
                <w:szCs w:val="24"/>
              </w:rPr>
              <w:t>在线精品课程”，学校承诺为课程团队提供政策、经费等方面的支持，确保该课程继续建设五年。学校和课程团队同意课程建设和改革成果在指定的网站上公开展示和分享。学校将监督课程教学团队经审核程序后更新资源和数据。</w:t>
            </w:r>
          </w:p>
          <w:p w14:paraId="6D3FA63B">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kern w:val="0"/>
                <w:sz w:val="24"/>
                <w:szCs w:val="24"/>
              </w:rPr>
            </w:pPr>
          </w:p>
          <w:p w14:paraId="7EB0C0AD">
            <w:pPr>
              <w:keepNext w:val="0"/>
              <w:keepLines w:val="0"/>
              <w:pageBreakBefore w:val="0"/>
              <w:widowControl w:val="0"/>
              <w:kinsoku/>
              <w:wordWrap/>
              <w:overflowPunct/>
              <w:topLinePunct w:val="0"/>
              <w:autoSpaceDE/>
              <w:autoSpaceDN/>
              <w:bidi w:val="0"/>
              <w:adjustRightInd/>
              <w:snapToGrid/>
              <w:spacing w:line="500" w:lineRule="exact"/>
              <w:ind w:right="2520" w:rightChars="1200"/>
              <w:jc w:val="right"/>
              <w:textAlignment w:val="auto"/>
              <w:rPr>
                <w:rFonts w:hint="eastAsia" w:ascii="宋体" w:hAnsi="宋体" w:eastAsia="宋体" w:cs="宋体"/>
                <w:kern w:val="0"/>
                <w:sz w:val="24"/>
                <w:szCs w:val="24"/>
              </w:rPr>
            </w:pPr>
          </w:p>
          <w:p w14:paraId="007981EF">
            <w:pPr>
              <w:keepNext w:val="0"/>
              <w:keepLines w:val="0"/>
              <w:pageBreakBefore w:val="0"/>
              <w:widowControl w:val="0"/>
              <w:kinsoku/>
              <w:wordWrap w:val="0"/>
              <w:overflowPunct/>
              <w:topLinePunct w:val="0"/>
              <w:autoSpaceDE/>
              <w:autoSpaceDN/>
              <w:bidi w:val="0"/>
              <w:adjustRightInd/>
              <w:snapToGrid/>
              <w:spacing w:after="158" w:afterLines="50" w:line="400" w:lineRule="exact"/>
              <w:ind w:right="2520" w:rightChars="1200"/>
              <w:jc w:val="right"/>
              <w:textAlignment w:val="auto"/>
              <w:rPr>
                <w:rFonts w:hint="eastAsia" w:ascii="宋体" w:hAnsi="宋体" w:eastAsia="宋体" w:cs="宋体"/>
                <w:kern w:val="0"/>
                <w:sz w:val="24"/>
                <w:szCs w:val="24"/>
              </w:rPr>
            </w:pPr>
            <w:r>
              <w:rPr>
                <w:rFonts w:hint="eastAsia" w:ascii="宋体" w:hAnsi="宋体" w:eastAsia="宋体" w:cs="宋体"/>
                <w:kern w:val="0"/>
                <w:sz w:val="24"/>
                <w:szCs w:val="24"/>
              </w:rPr>
              <w:t>学校主要负责人签字：</w:t>
            </w:r>
          </w:p>
          <w:p w14:paraId="143D9884">
            <w:pPr>
              <w:keepNext w:val="0"/>
              <w:keepLines w:val="0"/>
              <w:pageBreakBefore w:val="0"/>
              <w:widowControl w:val="0"/>
              <w:kinsoku/>
              <w:wordWrap w:val="0"/>
              <w:overflowPunct/>
              <w:topLinePunct w:val="0"/>
              <w:autoSpaceDE/>
              <w:autoSpaceDN/>
              <w:bidi w:val="0"/>
              <w:adjustRightInd/>
              <w:snapToGrid/>
              <w:spacing w:line="400" w:lineRule="exact"/>
              <w:ind w:right="815" w:rightChars="388"/>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（学校公章）</w:t>
            </w:r>
          </w:p>
          <w:p w14:paraId="0A6629CB">
            <w:pPr>
              <w:keepNext w:val="0"/>
              <w:keepLines w:val="0"/>
              <w:pageBreakBefore w:val="0"/>
              <w:widowControl w:val="0"/>
              <w:kinsoku/>
              <w:wordWrap/>
              <w:overflowPunct/>
              <w:topLinePunct w:val="0"/>
              <w:autoSpaceDE/>
              <w:autoSpaceDN/>
              <w:bidi w:val="0"/>
              <w:adjustRightInd w:val="0"/>
              <w:snapToGrid w:val="0"/>
              <w:spacing w:line="340" w:lineRule="exact"/>
              <w:ind w:right="395" w:rightChars="188" w:firstLine="6000" w:firstLineChars="2500"/>
              <w:jc w:val="both"/>
              <w:textAlignment w:val="auto"/>
              <w:rPr>
                <w:rFonts w:hint="eastAsia" w:ascii="宋体" w:hAnsi="宋体" w:eastAsia="宋体" w:cs="宋体"/>
                <w:kern w:val="0"/>
                <w:sz w:val="24"/>
                <w:szCs w:val="24"/>
              </w:rPr>
            </w:pPr>
            <w:r>
              <w:rPr>
                <w:rFonts w:hint="eastAsia" w:ascii="宋体" w:hAnsi="宋体" w:eastAsia="宋体" w:cs="宋体"/>
                <w:kern w:val="0"/>
                <w:sz w:val="24"/>
                <w:szCs w:val="24"/>
              </w:rPr>
              <w:t>年   月   日</w:t>
            </w:r>
          </w:p>
          <w:p w14:paraId="3851DB44">
            <w:pPr>
              <w:keepNext w:val="0"/>
              <w:keepLines w:val="0"/>
              <w:pageBreakBefore w:val="0"/>
              <w:widowControl w:val="0"/>
              <w:kinsoku/>
              <w:overflowPunct/>
              <w:topLinePunct w:val="0"/>
              <w:autoSpaceDE/>
              <w:autoSpaceDN/>
              <w:bidi w:val="0"/>
              <w:adjustRightInd/>
              <w:snapToGrid/>
              <w:spacing w:line="400" w:lineRule="exact"/>
              <w:ind w:right="2520" w:rightChars="1200"/>
              <w:jc w:val="right"/>
              <w:textAlignment w:val="auto"/>
              <w:rPr>
                <w:rFonts w:hint="eastAsia" w:ascii="宋体" w:hAnsi="宋体" w:eastAsia="宋体" w:cs="宋体"/>
                <w:kern w:val="0"/>
                <w:sz w:val="24"/>
                <w:szCs w:val="24"/>
              </w:rPr>
            </w:pPr>
          </w:p>
        </w:tc>
      </w:tr>
    </w:tbl>
    <w:p w14:paraId="1AB1F77F">
      <w:pPr>
        <w:pStyle w:val="33"/>
        <w:rPr>
          <w:rFonts w:hint="eastAsia"/>
          <w:lang w:val="en-US" w:eastAsia="zh-CN"/>
        </w:rPr>
      </w:pPr>
    </w:p>
    <w:p w14:paraId="050C2EC0">
      <w:pPr>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560" w:lineRule="exact"/>
        <w:ind w:firstLine="640" w:firstLineChars="200"/>
        <w:textAlignment w:val="auto"/>
        <w:rPr>
          <w:rFonts w:ascii="Times New Roman" w:hAnsi="Times New Roman" w:eastAsia="黑体"/>
          <w:sz w:val="32"/>
          <w:szCs w:val="32"/>
        </w:rPr>
      </w:pPr>
      <w:r>
        <w:rPr>
          <w:rFonts w:ascii="Times New Roman" w:hAnsi="Times New Roman" w:eastAsia="黑体"/>
          <w:sz w:val="32"/>
          <w:szCs w:val="32"/>
        </w:rPr>
        <w:t>十、初选意见</w:t>
      </w:r>
    </w:p>
    <w:tbl>
      <w:tblPr>
        <w:tblStyle w:val="18"/>
        <w:tblW w:w="4999"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294"/>
        <w:gridCol w:w="7935"/>
      </w:tblGrid>
      <w:tr w14:paraId="11BC7E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627" w:hRule="atLeast"/>
          <w:jc w:val="center"/>
        </w:trPr>
        <w:tc>
          <w:tcPr>
            <w:tcW w:w="701" w:type="pct"/>
            <w:tcBorders>
              <w:top w:val="single" w:color="auto" w:sz="4" w:space="0"/>
              <w:left w:val="single" w:color="auto" w:sz="4" w:space="0"/>
              <w:bottom w:val="single" w:color="auto" w:sz="4" w:space="0"/>
              <w:right w:val="single" w:color="auto" w:sz="4" w:space="0"/>
            </w:tcBorders>
            <w:noWrap w:val="0"/>
            <w:vAlign w:val="center"/>
          </w:tcPr>
          <w:p w14:paraId="2A67723D">
            <w:pPr>
              <w:keepNext w:val="0"/>
              <w:keepLines w:val="0"/>
              <w:pageBreakBefore w:val="0"/>
              <w:widowControl w:val="0"/>
              <w:kinsoku/>
              <w:overflowPunct/>
              <w:topLinePunct w:val="0"/>
              <w:autoSpaceDE/>
              <w:autoSpaceDN/>
              <w:bidi w:val="0"/>
              <w:adjustRightInd/>
              <w:snapToGrid/>
              <w:spacing w:line="400" w:lineRule="exact"/>
              <w:ind w:left="-62"/>
              <w:jc w:val="center"/>
              <w:textAlignment w:val="auto"/>
              <w:rPr>
                <w:rFonts w:hint="eastAsia" w:ascii="宋体" w:hAnsi="宋体" w:eastAsia="宋体" w:cs="宋体"/>
                <w:sz w:val="24"/>
                <w:szCs w:val="24"/>
              </w:rPr>
            </w:pPr>
            <w:r>
              <w:rPr>
                <w:rFonts w:hint="eastAsia" w:ascii="宋体" w:hAnsi="宋体" w:eastAsia="宋体" w:cs="宋体"/>
                <w:sz w:val="24"/>
                <w:szCs w:val="24"/>
              </w:rPr>
              <w:t>初选</w:t>
            </w:r>
          </w:p>
          <w:p w14:paraId="1253C227">
            <w:pPr>
              <w:keepNext w:val="0"/>
              <w:keepLines w:val="0"/>
              <w:pageBreakBefore w:val="0"/>
              <w:widowControl w:val="0"/>
              <w:kinsoku/>
              <w:overflowPunct/>
              <w:topLinePunct w:val="0"/>
              <w:autoSpaceDE/>
              <w:autoSpaceDN/>
              <w:bidi w:val="0"/>
              <w:adjustRightInd/>
              <w:snapToGrid/>
              <w:spacing w:line="400" w:lineRule="exact"/>
              <w:ind w:left="-62"/>
              <w:jc w:val="center"/>
              <w:textAlignment w:val="auto"/>
              <w:rPr>
                <w:rFonts w:hint="eastAsia" w:ascii="宋体" w:hAnsi="宋体" w:eastAsia="宋体" w:cs="宋体"/>
                <w:sz w:val="24"/>
                <w:szCs w:val="24"/>
              </w:rPr>
            </w:pPr>
            <w:r>
              <w:rPr>
                <w:rFonts w:hint="eastAsia" w:ascii="宋体" w:hAnsi="宋体" w:eastAsia="宋体" w:cs="宋体"/>
                <w:sz w:val="24"/>
                <w:szCs w:val="24"/>
              </w:rPr>
              <w:t>意见</w:t>
            </w:r>
          </w:p>
        </w:tc>
        <w:tc>
          <w:tcPr>
            <w:tcW w:w="4298" w:type="pct"/>
            <w:tcBorders>
              <w:top w:val="single" w:color="auto" w:sz="4" w:space="0"/>
              <w:left w:val="single" w:color="auto" w:sz="4" w:space="0"/>
              <w:bottom w:val="single" w:color="auto" w:sz="4" w:space="0"/>
              <w:right w:val="single" w:color="auto" w:sz="4" w:space="0"/>
            </w:tcBorders>
            <w:noWrap w:val="0"/>
            <w:vAlign w:val="top"/>
          </w:tcPr>
          <w:p w14:paraId="12D62BB7">
            <w:pPr>
              <w:keepNext w:val="0"/>
              <w:keepLines w:val="0"/>
              <w:pageBreakBefore w:val="0"/>
              <w:widowControl w:val="0"/>
              <w:kinsoku/>
              <w:overflowPunct/>
              <w:topLinePunct w:val="0"/>
              <w:autoSpaceDE/>
              <w:autoSpaceDN/>
              <w:bidi w:val="0"/>
              <w:adjustRightInd/>
              <w:snapToGrid/>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（须有具体明确意见，不少于150字）</w:t>
            </w:r>
          </w:p>
          <w:p w14:paraId="3D48E74C">
            <w:pPr>
              <w:keepNext w:val="0"/>
              <w:keepLines w:val="0"/>
              <w:pageBreakBefore w:val="0"/>
              <w:widowControl w:val="0"/>
              <w:kinsoku/>
              <w:overflowPunct/>
              <w:topLinePunct w:val="0"/>
              <w:autoSpaceDE/>
              <w:autoSpaceDN/>
              <w:bidi w:val="0"/>
              <w:adjustRightInd/>
              <w:snapToGrid/>
              <w:spacing w:line="400" w:lineRule="exact"/>
              <w:jc w:val="right"/>
              <w:textAlignment w:val="auto"/>
              <w:rPr>
                <w:rFonts w:hint="eastAsia" w:ascii="宋体" w:hAnsi="宋体" w:eastAsia="宋体" w:cs="宋体"/>
                <w:sz w:val="24"/>
                <w:szCs w:val="24"/>
              </w:rPr>
            </w:pPr>
          </w:p>
          <w:p w14:paraId="5789C484">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sz w:val="24"/>
                <w:szCs w:val="24"/>
              </w:rPr>
            </w:pPr>
          </w:p>
          <w:p w14:paraId="1E299DEB">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sz w:val="24"/>
                <w:szCs w:val="24"/>
              </w:rPr>
            </w:pPr>
          </w:p>
          <w:p w14:paraId="0A35BA3E">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sz w:val="24"/>
                <w:szCs w:val="24"/>
              </w:rPr>
            </w:pPr>
          </w:p>
          <w:p w14:paraId="7C98377D">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sz w:val="24"/>
                <w:szCs w:val="24"/>
              </w:rPr>
            </w:pPr>
          </w:p>
          <w:p w14:paraId="59869439">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sz w:val="24"/>
                <w:szCs w:val="24"/>
              </w:rPr>
            </w:pPr>
          </w:p>
          <w:p w14:paraId="1B9ABC2C">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sz w:val="24"/>
                <w:szCs w:val="24"/>
              </w:rPr>
            </w:pPr>
          </w:p>
          <w:p w14:paraId="2B2DA1A5">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sz w:val="24"/>
                <w:szCs w:val="24"/>
              </w:rPr>
            </w:pPr>
          </w:p>
          <w:p w14:paraId="0EFA6226">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sz w:val="24"/>
                <w:szCs w:val="24"/>
              </w:rPr>
            </w:pPr>
          </w:p>
          <w:p w14:paraId="0CFB4766">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sz w:val="24"/>
                <w:szCs w:val="24"/>
              </w:rPr>
            </w:pPr>
          </w:p>
          <w:p w14:paraId="16EF0D4E">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sz w:val="24"/>
                <w:szCs w:val="24"/>
              </w:rPr>
            </w:pPr>
          </w:p>
          <w:p w14:paraId="327E9A84">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sz w:val="24"/>
                <w:szCs w:val="24"/>
              </w:rPr>
            </w:pPr>
          </w:p>
          <w:p w14:paraId="03D3B774">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sz w:val="24"/>
                <w:szCs w:val="24"/>
              </w:rPr>
            </w:pPr>
          </w:p>
          <w:p w14:paraId="2F47DB7A">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p w14:paraId="3F29CD45">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p w14:paraId="18712F83">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p w14:paraId="316C5004">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专家组长签字：</w:t>
            </w:r>
          </w:p>
          <w:p w14:paraId="76295B09">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7B37F55">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(学校/市级教育行政部门签章)</w:t>
            </w:r>
          </w:p>
          <w:p w14:paraId="5143575D">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年    月    日</w:t>
            </w:r>
          </w:p>
        </w:tc>
      </w:tr>
    </w:tbl>
    <w:p w14:paraId="214DC1B4">
      <w:pPr>
        <w:pStyle w:val="25"/>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Fonts w:hint="eastAsia"/>
          <w:lang w:eastAsia="zh-CN"/>
        </w:rPr>
      </w:pPr>
      <w:r>
        <w:rPr>
          <w:rFonts w:hint="eastAsia" w:ascii="宋体" w:hAnsi="宋体" w:eastAsia="宋体" w:cs="宋体"/>
          <w:sz w:val="24"/>
          <w:szCs w:val="24"/>
        </w:rPr>
        <w:t>备注：学校或市县级教育行政部门应组织专家进行初选、推荐；通过学校推荐的课程应在本栏简要写明专家初选意见和推荐理由并签字盖章；通过市县级教育行政部门推荐的课程应在本栏简要写明遴选程序和结果，并签字和签章</w:t>
      </w:r>
      <w:r>
        <w:rPr>
          <w:rFonts w:hint="eastAsia" w:ascii="宋体" w:hAnsi="宋体" w:cs="宋体"/>
          <w:sz w:val="24"/>
          <w:szCs w:val="24"/>
          <w:lang w:eastAsia="zh-CN"/>
        </w:rPr>
        <w:t>。</w:t>
      </w:r>
    </w:p>
    <w:sectPr>
      <w:pgSz w:w="11906" w:h="16838"/>
      <w:pgMar w:top="1814" w:right="1474" w:bottom="1417" w:left="1417" w:header="851" w:footer="1446"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51FEC6-57D8-41ED-B924-9885CBC5EB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82B44E2D-8F6B-4904-99E8-4F9B57DAC103}"/>
  </w:font>
  <w:font w:name="方正小标宋_GBK">
    <w:panose1 w:val="02000000000000000000"/>
    <w:charset w:val="86"/>
    <w:family w:val="script"/>
    <w:pitch w:val="default"/>
    <w:sig w:usb0="A00002BF" w:usb1="38CF7CFA" w:usb2="00082016" w:usb3="00000000" w:csb0="00040001" w:csb1="00000000"/>
    <w:embedRegular r:id="rId3" w:fontKey="{86A183D6-D875-44F6-8D52-41FEE2383C46}"/>
  </w:font>
  <w:font w:name="仿宋">
    <w:panose1 w:val="02010609060101010101"/>
    <w:charset w:val="86"/>
    <w:family w:val="modern"/>
    <w:pitch w:val="default"/>
    <w:sig w:usb0="800002BF" w:usb1="38CF7CFA" w:usb2="00000016" w:usb3="00000000" w:csb0="00040001" w:csb1="00000000"/>
    <w:embedRegular r:id="rId4" w:fontKey="{C61D7C40-91E1-40BD-BE4D-2D95053EF5DE}"/>
  </w:font>
  <w:font w:name="楷体_GB2312">
    <w:altName w:val="楷体"/>
    <w:panose1 w:val="02010609030101010101"/>
    <w:charset w:val="86"/>
    <w:family w:val="auto"/>
    <w:pitch w:val="default"/>
    <w:sig w:usb0="00000000" w:usb1="00000000" w:usb2="00000000" w:usb3="00000000" w:csb0="00040000" w:csb1="00000000"/>
    <w:embedRegular r:id="rId5" w:fontKey="{E0B90554-970E-44E3-A43D-6B04248DE263}"/>
  </w:font>
  <w:font w:name="楷体">
    <w:panose1 w:val="02010609060101010101"/>
    <w:charset w:val="86"/>
    <w:family w:val="auto"/>
    <w:pitch w:val="default"/>
    <w:sig w:usb0="800002BF" w:usb1="38CF7CFA" w:usb2="00000016" w:usb3="00000000" w:csb0="00040001" w:csb1="00000000"/>
    <w:embedRegular r:id="rId6" w:fontKey="{2BBE49A1-5FDE-4D7F-9F9B-78D9C1230F59}"/>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48212">
    <w:pPr>
      <w:pStyle w:val="10"/>
      <w:jc w:val="center"/>
      <w:rPr>
        <w:rFonts w:hint="eastAsia" w:ascii="宋体"/>
        <w:sz w:val="28"/>
      </w:rPr>
    </w:pPr>
    <w:r>
      <w:rPr>
        <w:rStyle w:val="22"/>
        <w:rFonts w:hint="eastAsia" w:ascii="宋体"/>
        <w:sz w:val="28"/>
      </w:rPr>
      <w:t xml:space="preserve">— </w:t>
    </w:r>
    <w:r>
      <w:rPr>
        <w:rFonts w:ascii="宋体"/>
        <w:sz w:val="28"/>
      </w:rPr>
      <w:fldChar w:fldCharType="begin"/>
    </w:r>
    <w:r>
      <w:rPr>
        <w:rStyle w:val="22"/>
        <w:rFonts w:ascii="宋体"/>
        <w:sz w:val="28"/>
      </w:rPr>
      <w:instrText xml:space="preserve"> PAGE </w:instrText>
    </w:r>
    <w:r>
      <w:rPr>
        <w:rFonts w:ascii="宋体"/>
        <w:sz w:val="28"/>
      </w:rPr>
      <w:fldChar w:fldCharType="separate"/>
    </w:r>
    <w:r>
      <w:rPr>
        <w:rStyle w:val="22"/>
        <w:rFonts w:ascii="宋体"/>
        <w:sz w:val="28"/>
      </w:rPr>
      <w:t>1</w:t>
    </w:r>
    <w:r>
      <w:rPr>
        <w:rFonts w:ascii="宋体"/>
        <w:sz w:val="28"/>
      </w:rPr>
      <w:fldChar w:fldCharType="end"/>
    </w:r>
    <w:r>
      <w:rPr>
        <w:rStyle w:val="22"/>
        <w:rFonts w:hint="eastAsia" w:ascii="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72E7B">
    <w:pPr>
      <w:pStyle w:val="10"/>
      <w:rPr>
        <w:rFonts w:hint="eastAsia" w:ascii="宋体"/>
        <w:sz w:val="28"/>
      </w:rPr>
    </w:pPr>
    <w:r>
      <w:rPr>
        <w:rStyle w:val="22"/>
        <w:rFonts w:hint="eastAsia" w:ascii="宋体"/>
        <w:sz w:val="28"/>
      </w:rPr>
      <w:t xml:space="preserve">   — </w:t>
    </w:r>
    <w:r>
      <w:rPr>
        <w:rFonts w:ascii="宋体"/>
        <w:sz w:val="28"/>
      </w:rPr>
      <w:fldChar w:fldCharType="begin"/>
    </w:r>
    <w:r>
      <w:rPr>
        <w:rStyle w:val="22"/>
        <w:rFonts w:ascii="宋体"/>
        <w:sz w:val="28"/>
      </w:rPr>
      <w:instrText xml:space="preserve"> PAGE </w:instrText>
    </w:r>
    <w:r>
      <w:rPr>
        <w:rFonts w:ascii="宋体"/>
        <w:sz w:val="28"/>
      </w:rPr>
      <w:fldChar w:fldCharType="separate"/>
    </w:r>
    <w:r>
      <w:rPr>
        <w:rStyle w:val="22"/>
        <w:rFonts w:ascii="宋体"/>
        <w:sz w:val="28"/>
      </w:rPr>
      <w:t>2</w:t>
    </w:r>
    <w:r>
      <w:rPr>
        <w:rFonts w:ascii="宋体"/>
        <w:sz w:val="28"/>
      </w:rPr>
      <w:fldChar w:fldCharType="end"/>
    </w:r>
    <w:r>
      <w:rPr>
        <w:rStyle w:val="22"/>
        <w:rFonts w:hint="eastAsia" w:ascii="宋体"/>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7BB6C">
    <w:pPr>
      <w:pStyle w:val="10"/>
      <w:jc w:val="center"/>
      <w:rPr>
        <w:rFonts w:hint="eastAsia" w:ascii="宋体"/>
        <w:sz w:val="28"/>
      </w:rPr>
    </w:pPr>
    <w:r>
      <w:rPr>
        <w:rStyle w:val="22"/>
        <w:rFonts w:hint="eastAsia" w:ascii="宋体"/>
        <w:sz w:val="28"/>
        <w:lang w:val="en-US" w:eastAsia="zh-CN"/>
      </w:rPr>
      <w:t xml:space="preserve">                                                   </w:t>
    </w:r>
    <w:r>
      <w:rPr>
        <w:rStyle w:val="22"/>
        <w:rFonts w:hint="eastAsia" w:ascii="宋体"/>
        <w:sz w:val="28"/>
      </w:rPr>
      <w:t xml:space="preserve">— </w:t>
    </w:r>
    <w:r>
      <w:rPr>
        <w:rFonts w:ascii="宋体"/>
        <w:sz w:val="28"/>
      </w:rPr>
      <w:fldChar w:fldCharType="begin"/>
    </w:r>
    <w:r>
      <w:rPr>
        <w:rStyle w:val="22"/>
        <w:rFonts w:ascii="宋体"/>
        <w:sz w:val="28"/>
      </w:rPr>
      <w:instrText xml:space="preserve"> PAGE </w:instrText>
    </w:r>
    <w:r>
      <w:rPr>
        <w:rFonts w:ascii="宋体"/>
        <w:sz w:val="28"/>
      </w:rPr>
      <w:fldChar w:fldCharType="separate"/>
    </w:r>
    <w:r>
      <w:rPr>
        <w:rStyle w:val="22"/>
        <w:rFonts w:ascii="宋体"/>
        <w:sz w:val="28"/>
      </w:rPr>
      <w:t>1</w:t>
    </w:r>
    <w:r>
      <w:rPr>
        <w:rFonts w:ascii="宋体"/>
        <w:sz w:val="28"/>
      </w:rPr>
      <w:fldChar w:fldCharType="end"/>
    </w:r>
    <w:r>
      <w:rPr>
        <w:rStyle w:val="22"/>
        <w:rFonts w:hint="eastAsia" w:ascii="宋体"/>
        <w:sz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9E15AC5"/>
    <w:rsid w:val="0EDA1801"/>
    <w:rsid w:val="0F783979"/>
    <w:rsid w:val="1EFE210B"/>
    <w:rsid w:val="23542E17"/>
    <w:rsid w:val="2FCF27D6"/>
    <w:rsid w:val="35F48EFF"/>
    <w:rsid w:val="37B58945"/>
    <w:rsid w:val="3B6F337A"/>
    <w:rsid w:val="3FFFD877"/>
    <w:rsid w:val="437F3FF0"/>
    <w:rsid w:val="43FFEA69"/>
    <w:rsid w:val="45AC4430"/>
    <w:rsid w:val="45E60A34"/>
    <w:rsid w:val="53B9AA0F"/>
    <w:rsid w:val="5A9FE649"/>
    <w:rsid w:val="5C762312"/>
    <w:rsid w:val="5EBD1A0C"/>
    <w:rsid w:val="5EEC8E3A"/>
    <w:rsid w:val="5F7EDCA8"/>
    <w:rsid w:val="63205AF2"/>
    <w:rsid w:val="637D03A0"/>
    <w:rsid w:val="67F73809"/>
    <w:rsid w:val="6DF15BDA"/>
    <w:rsid w:val="6EBE92FD"/>
    <w:rsid w:val="707D4C90"/>
    <w:rsid w:val="73FA1DBA"/>
    <w:rsid w:val="76FF0B35"/>
    <w:rsid w:val="76FF4D08"/>
    <w:rsid w:val="7875EC43"/>
    <w:rsid w:val="79EF5EB6"/>
    <w:rsid w:val="7AD7C28E"/>
    <w:rsid w:val="7AF72151"/>
    <w:rsid w:val="7B9BEADC"/>
    <w:rsid w:val="7BE49348"/>
    <w:rsid w:val="7BF7029D"/>
    <w:rsid w:val="7CCB0330"/>
    <w:rsid w:val="7D791687"/>
    <w:rsid w:val="7DDC3E3A"/>
    <w:rsid w:val="7DE7CE1D"/>
    <w:rsid w:val="7EFE6DE9"/>
    <w:rsid w:val="7F4FADDF"/>
    <w:rsid w:val="7FB1CE01"/>
    <w:rsid w:val="7FF4E8CB"/>
    <w:rsid w:val="7FFD4FCC"/>
    <w:rsid w:val="8FF7B590"/>
    <w:rsid w:val="ACBF3213"/>
    <w:rsid w:val="ACFEDC56"/>
    <w:rsid w:val="B7F7FB4B"/>
    <w:rsid w:val="BCBD58DE"/>
    <w:rsid w:val="BEF5EF48"/>
    <w:rsid w:val="CBE7C16F"/>
    <w:rsid w:val="CFFCF457"/>
    <w:rsid w:val="CFFEC98F"/>
    <w:rsid w:val="D5FB90C2"/>
    <w:rsid w:val="D7EF17A4"/>
    <w:rsid w:val="D7FA25D8"/>
    <w:rsid w:val="DB5AA8F2"/>
    <w:rsid w:val="DC376AB8"/>
    <w:rsid w:val="DCEF93C9"/>
    <w:rsid w:val="DD830E06"/>
    <w:rsid w:val="DDD92247"/>
    <w:rsid w:val="DFAE4F61"/>
    <w:rsid w:val="DFDC99D3"/>
    <w:rsid w:val="E1AFBBDE"/>
    <w:rsid w:val="E2BE9587"/>
    <w:rsid w:val="E3F7CBB9"/>
    <w:rsid w:val="E7A79D5F"/>
    <w:rsid w:val="EFBF3778"/>
    <w:rsid w:val="EFFCA52F"/>
    <w:rsid w:val="EFFF4AA7"/>
    <w:rsid w:val="EFFF551A"/>
    <w:rsid w:val="F2993934"/>
    <w:rsid w:val="F2DE8C29"/>
    <w:rsid w:val="F2FAF138"/>
    <w:rsid w:val="F3DB3DEC"/>
    <w:rsid w:val="F4EFB7C0"/>
    <w:rsid w:val="F5EF0582"/>
    <w:rsid w:val="F7B98B07"/>
    <w:rsid w:val="F7FD2F35"/>
    <w:rsid w:val="F9BD32A5"/>
    <w:rsid w:val="F9FF7182"/>
    <w:rsid w:val="FBF789C2"/>
    <w:rsid w:val="FCBFF380"/>
    <w:rsid w:val="FCFF6049"/>
    <w:rsid w:val="FDFB15E5"/>
    <w:rsid w:val="FE2E9BB3"/>
    <w:rsid w:val="FEDF115E"/>
    <w:rsid w:val="FEFD314E"/>
    <w:rsid w:val="FFBC7364"/>
    <w:rsid w:val="FFC6A780"/>
    <w:rsid w:val="FFEFFC7F"/>
    <w:rsid w:val="FFF72B17"/>
    <w:rsid w:val="FFFF741A"/>
    <w:rsid w:val="FFFFF9D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20">
    <w:name w:val="Default Paragraph Font"/>
    <w:qFormat/>
    <w:uiPriority w:val="0"/>
  </w:style>
  <w:style w:type="table" w:default="1" w:styleId="18">
    <w:name w:val="Normal Table"/>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widowControl w:val="0"/>
      <w:spacing w:before="100" w:beforeLines="0" w:beforeAutospacing="1" w:after="100" w:afterLines="0" w:afterAutospacing="1"/>
      <w:ind w:left="420" w:leftChars="200"/>
      <w:jc w:val="both"/>
    </w:pPr>
    <w:rPr>
      <w:rFonts w:ascii="Calibri" w:hAnsi="Calibri" w:eastAsia="宋体" w:cs="Times New Roman"/>
      <w:kern w:val="2"/>
      <w:sz w:val="21"/>
      <w:szCs w:val="21"/>
      <w:lang w:val="en-US" w:eastAsia="zh-CN" w:bidi="ar-SA"/>
    </w:rPr>
  </w:style>
  <w:style w:type="paragraph" w:styleId="3">
    <w:name w:val="Normal Indent"/>
    <w:basedOn w:val="1"/>
    <w:next w:val="1"/>
    <w:unhideWhenUsed/>
    <w:qFormat/>
    <w:uiPriority w:val="99"/>
    <w:pPr>
      <w:ind w:firstLine="420"/>
    </w:pPr>
  </w:style>
  <w:style w:type="paragraph" w:styleId="4">
    <w:name w:val="Salutation"/>
    <w:basedOn w:val="1"/>
    <w:next w:val="1"/>
    <w:qFormat/>
    <w:uiPriority w:val="0"/>
    <w:rPr>
      <w:szCs w:val="24"/>
    </w:rPr>
  </w:style>
  <w:style w:type="paragraph" w:styleId="5">
    <w:name w:val="Body Text"/>
    <w:basedOn w:val="1"/>
    <w:next w:val="1"/>
    <w:qFormat/>
    <w:uiPriority w:val="0"/>
    <w:pPr>
      <w:spacing w:line="660" w:lineRule="exact"/>
    </w:pPr>
    <w:rPr>
      <w:rFonts w:ascii="仿宋_GB2312" w:eastAsia="仿宋_GB2312"/>
      <w:sz w:val="32"/>
      <w:szCs w:val="24"/>
    </w:rPr>
  </w:style>
  <w:style w:type="paragraph" w:styleId="6">
    <w:name w:val="Body Text Indent"/>
    <w:basedOn w:val="1"/>
    <w:next w:val="1"/>
    <w:qFormat/>
    <w:uiPriority w:val="0"/>
    <w:pPr>
      <w:spacing w:line="460" w:lineRule="exact"/>
      <w:ind w:firstLine="640"/>
    </w:pPr>
    <w:rPr>
      <w:rFonts w:ascii="仿宋_GB2312" w:eastAsia="仿宋_GB2312"/>
      <w:sz w:val="32"/>
      <w:szCs w:val="24"/>
    </w:rPr>
  </w:style>
  <w:style w:type="paragraph" w:styleId="7">
    <w:name w:val="Plain Text"/>
    <w:basedOn w:val="1"/>
    <w:qFormat/>
    <w:uiPriority w:val="0"/>
    <w:rPr>
      <w:rFonts w:hint="eastAsia" w:ascii="宋体" w:hAnsi="Courier New" w:cs="Courier New"/>
      <w:szCs w:val="21"/>
    </w:rPr>
  </w:style>
  <w:style w:type="paragraph" w:styleId="8">
    <w:name w:val="Date"/>
    <w:basedOn w:val="1"/>
    <w:next w:val="1"/>
    <w:qFormat/>
    <w:uiPriority w:val="0"/>
    <w:rPr>
      <w:rFonts w:ascii="宋体"/>
    </w:rPr>
  </w:style>
  <w:style w:type="paragraph" w:styleId="9">
    <w:name w:val="Body Text Indent 2"/>
    <w:basedOn w:val="1"/>
    <w:qFormat/>
    <w:uiPriority w:val="0"/>
    <w:pPr>
      <w:spacing w:after="120" w:afterLines="0" w:line="480" w:lineRule="auto"/>
      <w:ind w:left="420"/>
    </w:p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qFormat/>
    <w:uiPriority w:val="0"/>
    <w:pPr>
      <w:spacing w:after="120" w:afterLines="0"/>
      <w:ind w:left="420"/>
    </w:pPr>
    <w:rPr>
      <w:sz w:val="16"/>
      <w:szCs w:val="16"/>
    </w:rPr>
  </w:style>
  <w:style w:type="paragraph" w:styleId="13">
    <w:name w:val="Body Text 2"/>
    <w:basedOn w:val="1"/>
    <w:qFormat/>
    <w:uiPriority w:val="0"/>
    <w:pPr>
      <w:spacing w:line="480" w:lineRule="auto"/>
    </w:pPr>
    <w:rPr>
      <w:rFonts w:ascii="宋体" w:hAnsi="宋体"/>
      <w:color w:val="333333"/>
      <w:sz w:val="28"/>
    </w:rPr>
  </w:style>
  <w:style w:type="paragraph" w:styleId="1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5">
    <w:name w:val="Normal (Web)"/>
    <w:basedOn w:val="1"/>
    <w:qFormat/>
    <w:uiPriority w:val="0"/>
    <w:pPr>
      <w:widowControl/>
      <w:spacing w:before="100" w:beforeLines="0" w:beforeAutospacing="1" w:after="100" w:afterLines="0" w:afterAutospacing="1"/>
      <w:jc w:val="left"/>
    </w:pPr>
    <w:rPr>
      <w:rFonts w:ascii="宋体" w:hAnsi="宋体"/>
      <w:kern w:val="0"/>
      <w:sz w:val="24"/>
      <w:szCs w:val="24"/>
    </w:rPr>
  </w:style>
  <w:style w:type="paragraph" w:styleId="16">
    <w:name w:val="Body Text First Indent"/>
    <w:basedOn w:val="1"/>
    <w:unhideWhenUsed/>
    <w:qFormat/>
    <w:uiPriority w:val="99"/>
    <w:pPr>
      <w:ind w:firstLine="320" w:firstLineChars="100"/>
    </w:pPr>
    <w:rPr>
      <w:rFonts w:ascii="Calibri" w:hAnsi="Calibri" w:eastAsia="宋体" w:cs="Times New Roman"/>
      <w:szCs w:val="20"/>
    </w:rPr>
  </w:style>
  <w:style w:type="paragraph" w:styleId="17">
    <w:name w:val="Body Text First Indent 2"/>
    <w:basedOn w:val="6"/>
    <w:unhideWhenUsed/>
    <w:qFormat/>
    <w:uiPriority w:val="99"/>
    <w:pPr>
      <w:ind w:firstLine="420"/>
    </w:pPr>
  </w:style>
  <w:style w:type="table" w:styleId="19">
    <w:name w:val="Table Grid"/>
    <w:basedOn w:val="1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1">
    <w:name w:val="Strong"/>
    <w:basedOn w:val="20"/>
    <w:qFormat/>
    <w:uiPriority w:val="0"/>
    <w:rPr>
      <w:b/>
      <w:bCs/>
    </w:rPr>
  </w:style>
  <w:style w:type="character" w:styleId="22">
    <w:name w:val="page number"/>
    <w:basedOn w:val="20"/>
    <w:unhideWhenUsed/>
    <w:qFormat/>
    <w:uiPriority w:val="99"/>
  </w:style>
  <w:style w:type="character" w:styleId="23">
    <w:name w:val="FollowedHyperlink"/>
    <w:basedOn w:val="20"/>
    <w:qFormat/>
    <w:uiPriority w:val="0"/>
    <w:rPr>
      <w:color w:val="800080"/>
      <w:u w:val="single"/>
    </w:rPr>
  </w:style>
  <w:style w:type="character" w:styleId="24">
    <w:name w:val="Hyperlink"/>
    <w:basedOn w:val="20"/>
    <w:qFormat/>
    <w:uiPriority w:val="0"/>
    <w:rPr>
      <w:color w:val="0000FF"/>
      <w:u w:val="single"/>
    </w:rPr>
  </w:style>
  <w:style w:type="paragraph" w:customStyle="1" w:styleId="25">
    <w:name w:val="首行缩进"/>
    <w:basedOn w:val="1"/>
    <w:qFormat/>
    <w:uiPriority w:val="0"/>
    <w:rPr>
      <w:rFonts w:ascii="Times New Roman" w:hAnsi="Times New Roman" w:eastAsia="宋体" w:cs="Times New Roman"/>
      <w:lang w:val="en-US" w:eastAsia="zh-CN" w:bidi="ar-SA"/>
    </w:rPr>
  </w:style>
  <w:style w:type="character" w:customStyle="1" w:styleId="26">
    <w:name w:val="text_black1"/>
    <w:basedOn w:val="20"/>
    <w:qFormat/>
    <w:uiPriority w:val="0"/>
    <w:rPr>
      <w:color w:val="333333"/>
    </w:rPr>
  </w:style>
  <w:style w:type="paragraph" w:customStyle="1" w:styleId="27">
    <w:name w:val="Char"/>
    <w:basedOn w:val="1"/>
    <w:qFormat/>
    <w:uiPriority w:val="0"/>
    <w:pPr>
      <w:widowControl/>
      <w:spacing w:before="100" w:beforeLines="0" w:beforeAutospacing="1" w:after="100" w:afterLines="0" w:afterAutospacing="1" w:line="360" w:lineRule="auto"/>
      <w:ind w:left="360" w:firstLine="624"/>
      <w:jc w:val="left"/>
    </w:pPr>
  </w:style>
  <w:style w:type="paragraph" w:customStyle="1" w:styleId="28">
    <w:name w:val="样式3"/>
    <w:basedOn w:val="1"/>
    <w:qFormat/>
    <w:uiPriority w:val="0"/>
    <w:pPr>
      <w:ind w:firstLine="723" w:firstLineChars="200"/>
      <w:jc w:val="center"/>
    </w:pPr>
    <w:rPr>
      <w:rFonts w:ascii="宋体"/>
      <w:b/>
      <w:bCs/>
      <w:sz w:val="36"/>
      <w:szCs w:val="24"/>
    </w:rPr>
  </w:style>
  <w:style w:type="paragraph" w:customStyle="1" w:styleId="29">
    <w:name w:val="p16"/>
    <w:basedOn w:val="1"/>
    <w:qFormat/>
    <w:uiPriority w:val="0"/>
    <w:pPr>
      <w:widowControl/>
    </w:pPr>
    <w:rPr>
      <w:rFonts w:ascii="Times New Roman" w:hAnsi="Times New Roman" w:eastAsia="宋体" w:cs="Times New Roman"/>
      <w:kern w:val="0"/>
      <w:szCs w:val="21"/>
    </w:rPr>
  </w:style>
  <w:style w:type="paragraph" w:customStyle="1" w:styleId="30">
    <w:name w:val="p0"/>
    <w:basedOn w:val="1"/>
    <w:qFormat/>
    <w:uiPriority w:val="0"/>
    <w:pPr>
      <w:widowControl/>
    </w:pPr>
    <w:rPr>
      <w:rFonts w:ascii="Times New Roman" w:hAnsi="Times New Roman" w:eastAsia="宋体" w:cs="Times New Roman"/>
      <w:kern w:val="0"/>
      <w:szCs w:val="21"/>
    </w:rPr>
  </w:style>
  <w:style w:type="paragraph" w:customStyle="1" w:styleId="31">
    <w:name w:val="xl25"/>
    <w:basedOn w:val="1"/>
    <w:qFormat/>
    <w:uiPriority w:val="0"/>
    <w:pPr>
      <w:widowControl/>
      <w:pBdr>
        <w:bottom w:val="single" w:color="auto" w:sz="4" w:space="0"/>
        <w:right w:val="single" w:color="auto" w:sz="4" w:space="0"/>
      </w:pBdr>
      <w:spacing w:before="100" w:beforeLines="0" w:beforeAutospacing="1" w:after="100" w:afterLines="0" w:afterAutospacing="1"/>
    </w:pPr>
    <w:rPr>
      <w:rFonts w:hint="eastAsia" w:ascii="仿宋_GB2312" w:hAnsi="宋体" w:eastAsia="仿宋_GB2312"/>
      <w:kern w:val="0"/>
      <w:sz w:val="32"/>
      <w:szCs w:val="32"/>
    </w:rPr>
  </w:style>
  <w:style w:type="paragraph" w:customStyle="1" w:styleId="32">
    <w:name w:val="Normal Indent"/>
    <w:basedOn w:val="1"/>
    <w:qFormat/>
    <w:uiPriority w:val="0"/>
    <w:pPr>
      <w:keepNext w:val="0"/>
      <w:keepLines w:val="0"/>
      <w:widowControl w:val="0"/>
      <w:suppressLineNumbers w:val="0"/>
      <w:spacing w:before="0" w:beforeAutospacing="0" w:after="0" w:afterAutospacing="0"/>
      <w:ind w:left="0" w:right="0" w:firstLine="200" w:firstLineChars="200"/>
      <w:jc w:val="both"/>
    </w:pPr>
    <w:rPr>
      <w:rFonts w:hint="default" w:ascii="Times New Roman" w:hAnsi="Times New Roman" w:eastAsia="宋体" w:cs="Times New Roman"/>
      <w:kern w:val="2"/>
      <w:sz w:val="21"/>
      <w:szCs w:val="24"/>
      <w:lang w:val="en-US" w:eastAsia="zh-CN" w:bidi="ar"/>
    </w:rPr>
  </w:style>
  <w:style w:type="paragraph" w:customStyle="1" w:styleId="33">
    <w:name w:val="表格文字"/>
    <w:basedOn w:val="1"/>
    <w:qFormat/>
    <w:uiPriority w:val="99"/>
    <w:pPr>
      <w:spacing w:line="300" w:lineRule="auto"/>
    </w:pPr>
    <w:rPr>
      <w:spacing w:val="10"/>
    </w:rPr>
  </w:style>
  <w:style w:type="paragraph" w:customStyle="1" w:styleId="34">
    <w:name w:val="列表段落1"/>
    <w:basedOn w:val="1"/>
    <w:qFormat/>
    <w:uiPriority w:val="34"/>
    <w:pPr>
      <w:ind w:firstLine="420" w:firstLineChars="200"/>
    </w:pPr>
    <w:rPr>
      <w:rFonts w:ascii="Calibri" w:hAnsi="Calibri" w:eastAsia="宋体" w:cs="Times New Roman"/>
    </w:rPr>
  </w:style>
  <w:style w:type="paragraph" w:styleId="35">
    <w:name w:val="List Paragraph"/>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623</Words>
  <Characters>645</Characters>
  <Lines>21</Lines>
  <Paragraphs>6</Paragraphs>
  <TotalTime>8</TotalTime>
  <ScaleCrop>false</ScaleCrop>
  <LinksUpToDate>false</LinksUpToDate>
  <CharactersWithSpaces>888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2013-01-19T18:43:00Z</dcterms:created>
  <dc:creator>WWA</dc:creator>
  <cp:lastModifiedBy>cqw</cp:lastModifiedBy>
  <cp:lastPrinted>2025-09-10T16:45:00Z</cp:lastPrinted>
  <dcterms:modified xsi:type="dcterms:W3CDTF">2026-09-29T00:33:58Z</dcterms:modified>
  <dc:title>海南省教育厅文件</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00BDE65543E647BBAA4429A20499B7B3_13</vt:lpwstr>
  </property>
  <property fmtid="{D5CDD505-2E9C-101B-9397-08002B2CF9AE}" pid="4" name="KSOTemplateDocerSaveRecord">
    <vt:lpwstr>eyJoZGlkIjoiMjIyNjY0ZmEzMGEzNWFhNzUxMTk1ODk2NWMwNGRlZDMiLCJ1c2VySWQiOiI1ODU4OTEzNDgifQ==</vt:lpwstr>
  </property>
</Properties>
</file>